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49" w:rsidRPr="00DA58F0" w:rsidRDefault="00F40DB3" w:rsidP="00F40DB3">
      <w:pPr>
        <w:snapToGrid w:val="0"/>
        <w:jc w:val="center"/>
        <w:rPr>
          <w:rFonts w:eastAsia="標楷體" w:hint="eastAsia"/>
          <w:sz w:val="28"/>
          <w:szCs w:val="28"/>
        </w:rPr>
      </w:pPr>
      <w:r w:rsidRPr="00DA58F0">
        <w:rPr>
          <w:rFonts w:eastAsia="標楷體" w:hAnsi="標楷體"/>
          <w:sz w:val="28"/>
          <w:szCs w:val="28"/>
        </w:rPr>
        <w:t>朝陽科技大學</w:t>
      </w:r>
      <w:r w:rsidRPr="00DA58F0">
        <w:rPr>
          <w:rFonts w:eastAsia="標楷體"/>
          <w:sz w:val="28"/>
          <w:szCs w:val="28"/>
        </w:rPr>
        <w:t xml:space="preserve"> </w:t>
      </w:r>
      <w:r w:rsidR="006062E9">
        <w:rPr>
          <w:rFonts w:eastAsia="標楷體" w:hAnsi="標楷體" w:hint="eastAsia"/>
          <w:sz w:val="28"/>
          <w:szCs w:val="28"/>
        </w:rPr>
        <w:t>資訊</w:t>
      </w:r>
      <w:r w:rsidRPr="00DA58F0">
        <w:rPr>
          <w:rFonts w:eastAsia="標楷體" w:hAnsi="標楷體"/>
          <w:sz w:val="28"/>
          <w:szCs w:val="28"/>
        </w:rPr>
        <w:t>與通訊</w:t>
      </w:r>
      <w:r w:rsidR="006062E9">
        <w:rPr>
          <w:rFonts w:eastAsia="標楷體" w:hAnsi="標楷體" w:hint="eastAsia"/>
          <w:sz w:val="28"/>
          <w:szCs w:val="28"/>
        </w:rPr>
        <w:t>系</w:t>
      </w:r>
    </w:p>
    <w:p w:rsidR="00F40DB3" w:rsidRPr="00DA58F0" w:rsidRDefault="003C2E76" w:rsidP="00DA58F0">
      <w:pPr>
        <w:snapToGrid w:val="0"/>
        <w:jc w:val="center"/>
      </w:pPr>
      <w:r>
        <w:rPr>
          <w:rFonts w:eastAsia="標楷體" w:hAnsi="標楷體" w:hint="eastAsia"/>
          <w:sz w:val="32"/>
          <w:szCs w:val="32"/>
        </w:rPr>
        <w:t>大學部</w:t>
      </w:r>
      <w:r w:rsidR="00B34454" w:rsidRPr="00B34454">
        <w:rPr>
          <w:rFonts w:eastAsia="標楷體" w:hAnsi="標楷體" w:hint="eastAsia"/>
          <w:sz w:val="32"/>
          <w:szCs w:val="32"/>
        </w:rPr>
        <w:t>實務專題成果展</w:t>
      </w:r>
      <w:r w:rsidR="00B34454" w:rsidRPr="00DA58F0">
        <w:rPr>
          <w:rFonts w:eastAsia="標楷體" w:hAnsi="標楷體"/>
          <w:sz w:val="32"/>
          <w:szCs w:val="32"/>
        </w:rPr>
        <w:t>評分表</w:t>
      </w:r>
      <w:r w:rsidR="00D20608" w:rsidRPr="00DA58F0">
        <w:rPr>
          <w:rFonts w:eastAsia="標楷體"/>
        </w:rPr>
        <w:t>(</w:t>
      </w:r>
      <w:r w:rsidR="00D47F93">
        <w:rPr>
          <w:rFonts w:eastAsia="標楷體" w:hint="eastAsia"/>
        </w:rPr>
        <w:t>四</w:t>
      </w:r>
      <w:r>
        <w:rPr>
          <w:rFonts w:eastAsia="標楷體" w:hint="eastAsia"/>
        </w:rPr>
        <w:t>年級</w:t>
      </w:r>
      <w:r w:rsidR="00D47F93">
        <w:rPr>
          <w:rFonts w:eastAsia="標楷體" w:hint="eastAsia"/>
        </w:rPr>
        <w:t>上</w:t>
      </w:r>
      <w:r w:rsidR="004A625A">
        <w:rPr>
          <w:rFonts w:eastAsia="標楷體" w:hint="eastAsia"/>
        </w:rPr>
        <w:t>學期</w:t>
      </w:r>
      <w:r w:rsidR="00D20608" w:rsidRPr="00DA58F0">
        <w:rPr>
          <w:rFonts w:eastAsia="標楷體" w:hAnsi="標楷體"/>
        </w:rPr>
        <w:t>適用</w:t>
      </w:r>
      <w:r w:rsidR="00D20608" w:rsidRPr="00DA58F0">
        <w:rPr>
          <w:rFonts w:eastAsia="標楷體"/>
        </w:rPr>
        <w:t>)</w:t>
      </w:r>
    </w:p>
    <w:p w:rsidR="00045CFD" w:rsidRPr="00045CFD" w:rsidRDefault="00045CFD" w:rsidP="006333C0">
      <w:pPr>
        <w:wordWrap w:val="0"/>
        <w:spacing w:line="200" w:lineRule="exact"/>
        <w:ind w:left="720" w:hanging="720"/>
        <w:jc w:val="right"/>
        <w:rPr>
          <w:rFonts w:eastAsia="標楷體" w:hAnsi="標楷體" w:hint="eastAsia"/>
          <w:sz w:val="16"/>
          <w:szCs w:val="16"/>
        </w:rPr>
      </w:pPr>
      <w:r>
        <w:rPr>
          <w:rFonts w:eastAsia="標楷體" w:hAnsi="標楷體"/>
          <w:sz w:val="16"/>
          <w:szCs w:val="16"/>
        </w:rPr>
        <w:t>108</w:t>
      </w:r>
      <w:r w:rsidRPr="00DA58F0">
        <w:rPr>
          <w:rFonts w:eastAsia="標楷體" w:hAnsi="標楷體"/>
          <w:sz w:val="16"/>
          <w:szCs w:val="16"/>
        </w:rPr>
        <w:t>學年度第</w:t>
      </w:r>
      <w:r w:rsidRPr="004A625A">
        <w:rPr>
          <w:rFonts w:eastAsia="標楷體" w:hAnsi="標楷體"/>
          <w:sz w:val="16"/>
          <w:szCs w:val="16"/>
        </w:rPr>
        <w:t>1</w:t>
      </w:r>
      <w:r w:rsidRPr="00DA58F0">
        <w:rPr>
          <w:rFonts w:eastAsia="標楷體" w:hAnsi="標楷體"/>
          <w:sz w:val="16"/>
          <w:szCs w:val="16"/>
        </w:rPr>
        <w:t>學</w:t>
      </w:r>
      <w:r w:rsidRPr="00C85551">
        <w:rPr>
          <w:rFonts w:eastAsia="標楷體" w:hAnsi="標楷體"/>
          <w:sz w:val="16"/>
          <w:szCs w:val="16"/>
        </w:rPr>
        <w:t>期第</w:t>
      </w:r>
      <w:r>
        <w:rPr>
          <w:rFonts w:eastAsia="標楷體" w:hAnsi="標楷體" w:hint="eastAsia"/>
          <w:sz w:val="16"/>
          <w:szCs w:val="16"/>
        </w:rPr>
        <w:t>6</w:t>
      </w:r>
      <w:r w:rsidRPr="00C85551">
        <w:rPr>
          <w:rFonts w:eastAsia="標楷體" w:hAnsi="標楷體"/>
          <w:sz w:val="16"/>
          <w:szCs w:val="16"/>
        </w:rPr>
        <w:t>次</w:t>
      </w:r>
      <w:r w:rsidRPr="00C85551">
        <w:rPr>
          <w:rFonts w:eastAsia="標楷體" w:hAnsi="標楷體" w:hint="eastAsia"/>
          <w:sz w:val="16"/>
          <w:szCs w:val="16"/>
        </w:rPr>
        <w:t>系務會議</w:t>
      </w:r>
      <w:r w:rsidRPr="0088082D">
        <w:rPr>
          <w:rFonts w:eastAsia="標楷體" w:hAnsi="標楷體" w:hint="eastAsia"/>
          <w:sz w:val="16"/>
          <w:szCs w:val="16"/>
        </w:rPr>
        <w:t>修訂</w:t>
      </w:r>
      <w:r w:rsidRPr="00C85551">
        <w:rPr>
          <w:rFonts w:eastAsia="標楷體" w:hAnsi="標楷體"/>
          <w:sz w:val="16"/>
          <w:szCs w:val="16"/>
        </w:rPr>
        <w:t>(</w:t>
      </w:r>
      <w:r w:rsidRPr="00C85551">
        <w:rPr>
          <w:rFonts w:eastAsia="標楷體" w:hAnsi="標楷體" w:hint="eastAsia"/>
          <w:sz w:val="16"/>
          <w:szCs w:val="16"/>
        </w:rPr>
        <w:t>10</w:t>
      </w:r>
      <w:r>
        <w:rPr>
          <w:rFonts w:eastAsia="標楷體" w:hAnsi="標楷體"/>
          <w:sz w:val="16"/>
          <w:szCs w:val="16"/>
        </w:rPr>
        <w:t>9</w:t>
      </w:r>
      <w:r w:rsidRPr="00C85551">
        <w:rPr>
          <w:rFonts w:eastAsia="標楷體" w:hAnsi="標楷體"/>
          <w:sz w:val="16"/>
          <w:szCs w:val="16"/>
        </w:rPr>
        <w:t>.</w:t>
      </w:r>
      <w:r>
        <w:rPr>
          <w:rFonts w:eastAsia="標楷體" w:hAnsi="標楷體"/>
          <w:sz w:val="16"/>
          <w:szCs w:val="16"/>
        </w:rPr>
        <w:t>01</w:t>
      </w:r>
      <w:r w:rsidRPr="00C85551">
        <w:rPr>
          <w:rFonts w:eastAsia="標楷體" w:hAnsi="標楷體" w:hint="eastAsia"/>
          <w:sz w:val="16"/>
          <w:szCs w:val="16"/>
        </w:rPr>
        <w:t>.</w:t>
      </w:r>
      <w:r w:rsidR="006333C0">
        <w:rPr>
          <w:rFonts w:eastAsia="標楷體" w:hAnsi="標楷體"/>
          <w:sz w:val="16"/>
          <w:szCs w:val="16"/>
        </w:rPr>
        <w:t>17</w:t>
      </w:r>
      <w:r w:rsidRPr="00C85551">
        <w:rPr>
          <w:rFonts w:eastAsia="標楷體" w:hAnsi="標楷體"/>
          <w:sz w:val="16"/>
          <w:szCs w:val="16"/>
        </w:rPr>
        <w:t>)</w:t>
      </w:r>
    </w:p>
    <w:tbl>
      <w:tblPr>
        <w:tblW w:w="103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53"/>
        <w:gridCol w:w="2846"/>
        <w:gridCol w:w="2106"/>
        <w:gridCol w:w="709"/>
        <w:gridCol w:w="567"/>
        <w:gridCol w:w="567"/>
        <w:gridCol w:w="567"/>
        <w:gridCol w:w="567"/>
      </w:tblGrid>
      <w:tr w:rsidR="00F40DB3" w:rsidRPr="00E1313F" w:rsidTr="006333C0">
        <w:tc>
          <w:tcPr>
            <w:tcW w:w="2419" w:type="dxa"/>
            <w:gridSpan w:val="2"/>
            <w:shd w:val="clear" w:color="auto" w:fill="auto"/>
          </w:tcPr>
          <w:p w:rsidR="00F40DB3" w:rsidRPr="00E1313F" w:rsidRDefault="00F40DB3" w:rsidP="00E1313F">
            <w:pPr>
              <w:ind w:right="-334"/>
              <w:rPr>
                <w:rFonts w:eastAsia="標楷體"/>
              </w:rPr>
            </w:pPr>
            <w:r w:rsidRPr="00E1313F">
              <w:rPr>
                <w:rFonts w:eastAsia="標楷體" w:hAnsi="標楷體"/>
              </w:rPr>
              <w:t>學號：</w:t>
            </w:r>
          </w:p>
        </w:tc>
        <w:tc>
          <w:tcPr>
            <w:tcW w:w="2846" w:type="dxa"/>
            <w:shd w:val="clear" w:color="auto" w:fill="auto"/>
          </w:tcPr>
          <w:p w:rsidR="00F40DB3" w:rsidRPr="00E1313F" w:rsidRDefault="00F40DB3" w:rsidP="00E1313F">
            <w:pPr>
              <w:ind w:right="-334" w:firstLineChars="100" w:firstLine="240"/>
              <w:rPr>
                <w:rFonts w:eastAsia="標楷體"/>
              </w:rPr>
            </w:pPr>
            <w:r w:rsidRPr="00E1313F">
              <w:rPr>
                <w:rFonts w:eastAsia="標楷體" w:hAnsi="標楷體"/>
              </w:rPr>
              <w:t>姓名：</w:t>
            </w:r>
          </w:p>
        </w:tc>
        <w:tc>
          <w:tcPr>
            <w:tcW w:w="5083" w:type="dxa"/>
            <w:gridSpan w:val="6"/>
            <w:shd w:val="clear" w:color="auto" w:fill="auto"/>
          </w:tcPr>
          <w:p w:rsidR="00F40DB3" w:rsidRPr="00E1313F" w:rsidRDefault="00F40DB3" w:rsidP="00E1313F">
            <w:pPr>
              <w:ind w:right="-334" w:firstLineChars="100" w:firstLine="240"/>
              <w:rPr>
                <w:rFonts w:eastAsia="標楷體"/>
              </w:rPr>
            </w:pPr>
            <w:r w:rsidRPr="00E1313F">
              <w:rPr>
                <w:rFonts w:eastAsia="標楷體" w:hAnsi="標楷體"/>
              </w:rPr>
              <w:t>填表日期：</w:t>
            </w:r>
          </w:p>
        </w:tc>
      </w:tr>
      <w:tr w:rsidR="00F40DB3" w:rsidRPr="00E1313F" w:rsidTr="006333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6" w:type="dxa"/>
            <w:vMerge w:val="restart"/>
            <w:shd w:val="pct12" w:color="auto" w:fill="auto"/>
            <w:vAlign w:val="center"/>
          </w:tcPr>
          <w:p w:rsidR="00F40DB3" w:rsidRPr="00E1313F" w:rsidRDefault="00F40DB3" w:rsidP="00E1313F">
            <w:pPr>
              <w:jc w:val="center"/>
              <w:rPr>
                <w:rFonts w:eastAsia="標楷體"/>
              </w:rPr>
            </w:pPr>
            <w:r w:rsidRPr="00E1313F">
              <w:rPr>
                <w:rFonts w:eastAsia="標楷體" w:hAnsi="標楷體"/>
              </w:rPr>
              <w:t>序號</w:t>
            </w:r>
          </w:p>
        </w:tc>
        <w:tc>
          <w:tcPr>
            <w:tcW w:w="6905" w:type="dxa"/>
            <w:gridSpan w:val="3"/>
            <w:vMerge w:val="restart"/>
            <w:shd w:val="pct12" w:color="auto" w:fill="auto"/>
            <w:vAlign w:val="center"/>
          </w:tcPr>
          <w:p w:rsidR="00F40DB3" w:rsidRPr="00E1313F" w:rsidRDefault="008A63A2" w:rsidP="00E1313F">
            <w:pPr>
              <w:jc w:val="center"/>
              <w:rPr>
                <w:rFonts w:eastAsia="標楷體" w:hint="eastAsia"/>
              </w:rPr>
            </w:pPr>
            <w:r w:rsidRPr="00E1313F">
              <w:rPr>
                <w:rFonts w:eastAsia="標楷體" w:hAnsi="標楷體"/>
              </w:rPr>
              <w:t>成果</w:t>
            </w:r>
            <w:r w:rsidR="003C2E76" w:rsidRPr="00E1313F">
              <w:rPr>
                <w:rFonts w:eastAsia="標楷體" w:hAnsi="標楷體" w:hint="eastAsia"/>
              </w:rPr>
              <w:t>列表</w:t>
            </w:r>
          </w:p>
        </w:tc>
        <w:tc>
          <w:tcPr>
            <w:tcW w:w="2977" w:type="dxa"/>
            <w:gridSpan w:val="5"/>
            <w:shd w:val="pct12" w:color="auto" w:fill="auto"/>
          </w:tcPr>
          <w:p w:rsidR="00F40DB3" w:rsidRPr="00E1313F" w:rsidRDefault="005B251F" w:rsidP="00E1313F">
            <w:pPr>
              <w:jc w:val="center"/>
              <w:rPr>
                <w:rFonts w:eastAsia="標楷體" w:hint="eastAsia"/>
              </w:rPr>
            </w:pPr>
            <w:r w:rsidRPr="00E1313F">
              <w:rPr>
                <w:rFonts w:eastAsia="標楷體" w:hAnsi="標楷體" w:hint="eastAsia"/>
              </w:rPr>
              <w:t>類型</w:t>
            </w:r>
          </w:p>
        </w:tc>
      </w:tr>
      <w:tr w:rsidR="002211BD" w:rsidRPr="00E1313F" w:rsidTr="006333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466" w:type="dxa"/>
            <w:vMerge/>
            <w:shd w:val="pct12" w:color="auto" w:fill="auto"/>
          </w:tcPr>
          <w:p w:rsidR="002211BD" w:rsidRPr="00E1313F" w:rsidRDefault="002211BD">
            <w:pPr>
              <w:rPr>
                <w:rFonts w:eastAsia="標楷體"/>
              </w:rPr>
            </w:pPr>
          </w:p>
        </w:tc>
        <w:tc>
          <w:tcPr>
            <w:tcW w:w="6905" w:type="dxa"/>
            <w:gridSpan w:val="3"/>
            <w:vMerge/>
            <w:shd w:val="pct12" w:color="auto" w:fill="auto"/>
          </w:tcPr>
          <w:p w:rsidR="002211BD" w:rsidRPr="00E1313F" w:rsidRDefault="002211BD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2211BD" w:rsidRPr="00E1313F" w:rsidRDefault="002211BD" w:rsidP="00E1313F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1313F">
              <w:rPr>
                <w:rFonts w:eastAsia="標楷體" w:hAnsi="標楷體" w:hint="eastAsia"/>
                <w:sz w:val="16"/>
                <w:szCs w:val="16"/>
              </w:rPr>
              <w:t>競賽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11BD" w:rsidRPr="00E1313F" w:rsidRDefault="002211BD" w:rsidP="00E1313F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1313F">
              <w:rPr>
                <w:rFonts w:eastAsia="標楷體" w:hAnsi="標楷體" w:hint="eastAsia"/>
                <w:sz w:val="16"/>
                <w:szCs w:val="16"/>
              </w:rPr>
              <w:t>專利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11BD" w:rsidRPr="00E1313F" w:rsidRDefault="002211BD" w:rsidP="00E1313F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1313F">
              <w:rPr>
                <w:rFonts w:eastAsia="標楷體" w:hAnsi="標楷體" w:hint="eastAsia"/>
                <w:sz w:val="16"/>
                <w:szCs w:val="16"/>
              </w:rPr>
              <w:t>證照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2211BD" w:rsidRPr="00E1313F" w:rsidRDefault="00C064DB" w:rsidP="00E1313F">
            <w:pPr>
              <w:jc w:val="center"/>
              <w:rPr>
                <w:rFonts w:eastAsia="標楷體" w:hAnsi="標楷體" w:hint="eastAsia"/>
                <w:sz w:val="16"/>
                <w:szCs w:val="16"/>
              </w:rPr>
            </w:pPr>
            <w:r w:rsidRPr="00E1313F">
              <w:rPr>
                <w:rFonts w:eastAsia="標楷體" w:hAnsi="標楷體"/>
                <w:sz w:val="16"/>
                <w:szCs w:val="16"/>
              </w:rPr>
              <w:t>論文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2211BD" w:rsidRPr="00E1313F" w:rsidRDefault="00C064DB" w:rsidP="00E1313F">
            <w:pPr>
              <w:jc w:val="center"/>
              <w:rPr>
                <w:rFonts w:eastAsia="標楷體" w:hAnsi="標楷體" w:hint="eastAsia"/>
                <w:sz w:val="16"/>
                <w:szCs w:val="16"/>
              </w:rPr>
            </w:pPr>
            <w:r w:rsidRPr="00E1313F">
              <w:rPr>
                <w:rFonts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2211BD" w:rsidRPr="00DA58F0" w:rsidTr="006333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shd w:val="clear" w:color="auto" w:fill="auto"/>
          </w:tcPr>
          <w:p w:rsidR="002211BD" w:rsidRPr="00DA58F0" w:rsidRDefault="002211B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6904E5" w:rsidRPr="00E1313F" w:rsidRDefault="006904E5" w:rsidP="006333C0">
            <w:pPr>
              <w:spacing w:line="280" w:lineRule="exact"/>
              <w:rPr>
                <w:rFonts w:hint="eastAsia"/>
                <w:color w:val="FF0000"/>
                <w:sz w:val="16"/>
                <w:szCs w:val="16"/>
              </w:rPr>
            </w:pPr>
            <w:r w:rsidRPr="00E1313F">
              <w:rPr>
                <w:sz w:val="16"/>
                <w:szCs w:val="16"/>
              </w:rPr>
              <w:t>"</w:t>
            </w:r>
            <w:r w:rsidRPr="00E1313F">
              <w:rPr>
                <w:rFonts w:hint="eastAsia"/>
                <w:sz w:val="16"/>
                <w:szCs w:val="16"/>
              </w:rPr>
              <w:t>應用在</w:t>
            </w:r>
            <w:r w:rsidRPr="00E1313F">
              <w:rPr>
                <w:rFonts w:hint="eastAsia"/>
                <w:sz w:val="16"/>
                <w:szCs w:val="16"/>
              </w:rPr>
              <w:t>RFID</w:t>
            </w:r>
            <w:r w:rsidRPr="00E1313F">
              <w:rPr>
                <w:rFonts w:hint="eastAsia"/>
                <w:sz w:val="16"/>
                <w:szCs w:val="16"/>
              </w:rPr>
              <w:t>模組之研究</w:t>
            </w:r>
            <w:r w:rsidRPr="00E1313F">
              <w:rPr>
                <w:sz w:val="16"/>
                <w:szCs w:val="16"/>
              </w:rPr>
              <w:t>"</w:t>
            </w:r>
            <w:r w:rsidRPr="00E1313F">
              <w:rPr>
                <w:rFonts w:hint="eastAsia"/>
                <w:sz w:val="16"/>
                <w:szCs w:val="16"/>
              </w:rPr>
              <w:t xml:space="preserve">, </w:t>
            </w:r>
            <w:r w:rsidR="00C95696" w:rsidRPr="00E1313F">
              <w:rPr>
                <w:rFonts w:hint="eastAsia"/>
                <w:sz w:val="16"/>
                <w:szCs w:val="16"/>
              </w:rPr>
              <w:t>2009RFID</w:t>
            </w:r>
            <w:r w:rsidR="00C95696" w:rsidRPr="00E1313F">
              <w:rPr>
                <w:rFonts w:hint="eastAsia"/>
                <w:sz w:val="16"/>
                <w:szCs w:val="16"/>
              </w:rPr>
              <w:t>趨勢盃</w:t>
            </w:r>
            <w:r w:rsidRPr="00E1313F">
              <w:rPr>
                <w:rFonts w:hint="eastAsia"/>
                <w:sz w:val="16"/>
                <w:szCs w:val="16"/>
              </w:rPr>
              <w:t>冠軍（若無獲獎，請寫『無獲獎』）</w:t>
            </w:r>
            <w:r w:rsidRPr="00E1313F">
              <w:rPr>
                <w:rFonts w:hint="eastAsia"/>
                <w:sz w:val="16"/>
                <w:szCs w:val="16"/>
              </w:rPr>
              <w:t xml:space="preserve">, </w:t>
            </w:r>
            <w:r w:rsidR="00C95696" w:rsidRPr="00E1313F">
              <w:rPr>
                <w:rFonts w:hint="eastAsia"/>
                <w:sz w:val="16"/>
                <w:szCs w:val="16"/>
              </w:rPr>
              <w:t>無人能敵隊</w:t>
            </w:r>
            <w:r w:rsidRPr="00E1313F">
              <w:rPr>
                <w:rFonts w:hint="eastAsia"/>
                <w:sz w:val="16"/>
                <w:szCs w:val="16"/>
              </w:rPr>
              <w:t xml:space="preserve">, </w:t>
            </w:r>
            <w:r w:rsidR="00C95696" w:rsidRPr="00E1313F">
              <w:rPr>
                <w:rFonts w:hint="eastAsia"/>
                <w:b/>
                <w:sz w:val="16"/>
                <w:szCs w:val="16"/>
                <w:u w:val="single"/>
              </w:rPr>
              <w:t>王小名</w:t>
            </w:r>
            <w:r w:rsidR="00C95696" w:rsidRPr="00E1313F">
              <w:rPr>
                <w:rFonts w:hint="eastAsia"/>
                <w:sz w:val="16"/>
                <w:szCs w:val="16"/>
              </w:rPr>
              <w:t>、吳小華</w:t>
            </w:r>
            <w:r w:rsidRPr="00E1313F">
              <w:rPr>
                <w:rFonts w:hint="eastAsia"/>
                <w:sz w:val="16"/>
                <w:szCs w:val="16"/>
              </w:rPr>
              <w:t xml:space="preserve">,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09"/>
              </w:smartTagPr>
              <w:r w:rsidR="00C95696" w:rsidRPr="00E1313F">
                <w:rPr>
                  <w:rFonts w:hint="eastAsia"/>
                  <w:sz w:val="16"/>
                  <w:szCs w:val="16"/>
                </w:rPr>
                <w:t>2009</w:t>
              </w:r>
              <w:r w:rsidR="00C95696" w:rsidRPr="00E1313F">
                <w:rPr>
                  <w:rFonts w:hint="eastAsia"/>
                  <w:sz w:val="16"/>
                  <w:szCs w:val="16"/>
                </w:rPr>
                <w:t>年</w:t>
              </w:r>
              <w:r w:rsidR="00C95696" w:rsidRPr="00E1313F">
                <w:rPr>
                  <w:rFonts w:hint="eastAsia"/>
                  <w:sz w:val="16"/>
                  <w:szCs w:val="16"/>
                </w:rPr>
                <w:t>11</w:t>
              </w:r>
              <w:r w:rsidR="00C95696" w:rsidRPr="00E1313F">
                <w:rPr>
                  <w:rFonts w:hint="eastAsia"/>
                  <w:sz w:val="16"/>
                  <w:szCs w:val="16"/>
                </w:rPr>
                <w:t>月</w:t>
              </w:r>
              <w:r w:rsidR="00C95696" w:rsidRPr="00E1313F">
                <w:rPr>
                  <w:rFonts w:hint="eastAsia"/>
                  <w:sz w:val="16"/>
                  <w:szCs w:val="16"/>
                </w:rPr>
                <w:t>10</w:t>
              </w:r>
              <w:r w:rsidR="00C95696" w:rsidRPr="00E1313F">
                <w:rPr>
                  <w:rFonts w:hint="eastAsia"/>
                  <w:sz w:val="16"/>
                  <w:szCs w:val="16"/>
                </w:rPr>
                <w:t>日</w:t>
              </w:r>
            </w:smartTag>
            <w:r w:rsidR="00C95696" w:rsidRPr="00E1313F">
              <w:rPr>
                <w:rFonts w:hint="eastAsia"/>
                <w:sz w:val="16"/>
                <w:szCs w:val="16"/>
              </w:rPr>
              <w:t>（競賽時間西元年月日）</w:t>
            </w:r>
            <w:r w:rsidRPr="00E1313F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E1313F">
              <w:rPr>
                <w:rFonts w:hint="eastAsia"/>
                <w:color w:val="FF0000"/>
                <w:sz w:val="16"/>
                <w:szCs w:val="16"/>
              </w:rPr>
              <w:t>請檢附獲獎證明</w:t>
            </w:r>
            <w:r w:rsidRPr="00E1313F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211BD" w:rsidRPr="00C95696" w:rsidRDefault="00C95696" w:rsidP="00E131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2211BD" w:rsidRPr="00DA58F0" w:rsidRDefault="002211BD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211BD" w:rsidRPr="00DA58F0" w:rsidRDefault="002211BD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211BD" w:rsidRPr="00DA58F0" w:rsidRDefault="002211BD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211BD" w:rsidRPr="00DA58F0" w:rsidRDefault="002211BD" w:rsidP="00E1313F">
            <w:pPr>
              <w:jc w:val="center"/>
              <w:rPr>
                <w:rFonts w:hint="eastAsia"/>
              </w:rPr>
            </w:pPr>
          </w:p>
        </w:tc>
      </w:tr>
      <w:tr w:rsidR="002211BD" w:rsidRPr="00DA58F0" w:rsidTr="006333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shd w:val="clear" w:color="auto" w:fill="auto"/>
          </w:tcPr>
          <w:p w:rsidR="002211BD" w:rsidRPr="00DA58F0" w:rsidRDefault="00C956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2211BD" w:rsidRPr="00E1313F" w:rsidRDefault="006904E5" w:rsidP="00E1313F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 w:rsidRPr="00E1313F">
              <w:rPr>
                <w:sz w:val="16"/>
                <w:szCs w:val="16"/>
              </w:rPr>
              <w:t>許</w:t>
            </w:r>
            <w:r w:rsidRPr="00E1313F">
              <w:rPr>
                <w:rFonts w:hint="eastAsia"/>
                <w:sz w:val="16"/>
                <w:szCs w:val="16"/>
              </w:rPr>
              <w:t>大偉</w:t>
            </w:r>
            <w:r w:rsidRPr="00E1313F">
              <w:rPr>
                <w:sz w:val="16"/>
                <w:szCs w:val="16"/>
              </w:rPr>
              <w:t>，郭</w:t>
            </w:r>
            <w:r w:rsidRPr="00E1313F">
              <w:rPr>
                <w:rFonts w:hint="eastAsia"/>
                <w:sz w:val="16"/>
                <w:szCs w:val="16"/>
              </w:rPr>
              <w:t>中華</w:t>
            </w:r>
            <w:r w:rsidRPr="00E1313F">
              <w:rPr>
                <w:sz w:val="16"/>
                <w:szCs w:val="16"/>
              </w:rPr>
              <w:t>，</w:t>
            </w:r>
            <w:r w:rsidRPr="00E1313F">
              <w:rPr>
                <w:sz w:val="16"/>
                <w:szCs w:val="16"/>
              </w:rPr>
              <w:t>"</w:t>
            </w:r>
            <w:r w:rsidRPr="00E1313F">
              <w:rPr>
                <w:sz w:val="16"/>
                <w:szCs w:val="16"/>
              </w:rPr>
              <w:t>應用在電子視訊影像裝置</w:t>
            </w:r>
            <w:r w:rsidRPr="00E1313F">
              <w:rPr>
                <w:sz w:val="16"/>
                <w:szCs w:val="16"/>
              </w:rPr>
              <w:t>"</w:t>
            </w:r>
            <w:r w:rsidRPr="00E1313F">
              <w:rPr>
                <w:sz w:val="16"/>
                <w:szCs w:val="16"/>
              </w:rPr>
              <w:t>，中華民國新型專利，新型第</w:t>
            </w:r>
            <w:r w:rsidRPr="00E1313F">
              <w:rPr>
                <w:sz w:val="16"/>
                <w:szCs w:val="16"/>
              </w:rPr>
              <w:t>M</w:t>
            </w:r>
            <w:r w:rsidRPr="00E1313F">
              <w:rPr>
                <w:rFonts w:hint="eastAsia"/>
                <w:sz w:val="16"/>
                <w:szCs w:val="16"/>
              </w:rPr>
              <w:t>1234567</w:t>
            </w:r>
            <w:r w:rsidRPr="00E1313F">
              <w:rPr>
                <w:sz w:val="16"/>
                <w:szCs w:val="16"/>
              </w:rPr>
              <w:t>號</w:t>
            </w:r>
            <w:r w:rsidRPr="00E1313F">
              <w:rPr>
                <w:rFonts w:hint="eastAsia"/>
                <w:sz w:val="16"/>
                <w:szCs w:val="16"/>
              </w:rPr>
              <w:t>（或申請號碼）</w:t>
            </w:r>
            <w:r w:rsidR="00287688" w:rsidRPr="00E1313F">
              <w:rPr>
                <w:rFonts w:hint="eastAsia"/>
                <w:sz w:val="16"/>
                <w:szCs w:val="16"/>
              </w:rPr>
              <w:t>, 2009</w:t>
            </w:r>
            <w:r w:rsidR="00287688" w:rsidRPr="00E1313F">
              <w:rPr>
                <w:rFonts w:hint="eastAsia"/>
                <w:sz w:val="16"/>
                <w:szCs w:val="16"/>
              </w:rPr>
              <w:t>年</w:t>
            </w:r>
            <w:r w:rsidR="00287688" w:rsidRPr="00E1313F">
              <w:rPr>
                <w:rFonts w:hint="eastAsia"/>
                <w:sz w:val="16"/>
                <w:szCs w:val="16"/>
              </w:rPr>
              <w:t>11</w:t>
            </w:r>
            <w:r w:rsidR="00287688" w:rsidRPr="00E1313F">
              <w:rPr>
                <w:rFonts w:hint="eastAsia"/>
                <w:sz w:val="16"/>
                <w:szCs w:val="16"/>
              </w:rPr>
              <w:t>月</w:t>
            </w:r>
            <w:r w:rsidR="00287688" w:rsidRPr="00E1313F">
              <w:rPr>
                <w:rFonts w:hint="eastAsia"/>
                <w:sz w:val="16"/>
                <w:szCs w:val="16"/>
              </w:rPr>
              <w:t>10</w:t>
            </w:r>
            <w:r w:rsidR="00287688" w:rsidRPr="00E1313F">
              <w:rPr>
                <w:rFonts w:hint="eastAsia"/>
                <w:sz w:val="16"/>
                <w:szCs w:val="16"/>
              </w:rPr>
              <w:t>日</w:t>
            </w:r>
            <w:r w:rsidR="00B34454" w:rsidRPr="00E1313F">
              <w:rPr>
                <w:rFonts w:hint="eastAsia"/>
                <w:color w:val="FF0000"/>
                <w:sz w:val="16"/>
                <w:szCs w:val="16"/>
              </w:rPr>
              <w:t>(</w:t>
            </w:r>
            <w:r w:rsidR="00B34454" w:rsidRPr="00E1313F">
              <w:rPr>
                <w:rFonts w:hint="eastAsia"/>
                <w:color w:val="FF0000"/>
                <w:sz w:val="16"/>
                <w:szCs w:val="16"/>
              </w:rPr>
              <w:t>請檢附證明</w:t>
            </w:r>
            <w:r w:rsidR="00B34454" w:rsidRPr="00E1313F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211BD" w:rsidRPr="00DA58F0" w:rsidRDefault="002211BD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211BD" w:rsidRPr="006904E5" w:rsidRDefault="006904E5" w:rsidP="00E1313F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2211BD" w:rsidRPr="00DA58F0" w:rsidRDefault="002211BD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211BD" w:rsidRPr="00DA58F0" w:rsidRDefault="002211BD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211BD" w:rsidRPr="00DA58F0" w:rsidRDefault="002211BD" w:rsidP="00E1313F">
            <w:pPr>
              <w:jc w:val="center"/>
            </w:pPr>
          </w:p>
        </w:tc>
      </w:tr>
      <w:tr w:rsidR="00C95696" w:rsidRPr="00DA58F0" w:rsidTr="006333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shd w:val="clear" w:color="auto" w:fill="auto"/>
          </w:tcPr>
          <w:p w:rsidR="00C95696" w:rsidRPr="00DA58F0" w:rsidRDefault="006904E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6904E5" w:rsidRPr="00E1313F" w:rsidRDefault="006904E5" w:rsidP="001F1AB1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 w:rsidRPr="00E1313F">
              <w:rPr>
                <w:rFonts w:hint="eastAsia"/>
                <w:sz w:val="16"/>
                <w:szCs w:val="16"/>
              </w:rPr>
              <w:t>行政院勞委會</w:t>
            </w:r>
            <w:r w:rsidRPr="00E1313F">
              <w:rPr>
                <w:rFonts w:hint="eastAsia"/>
                <w:sz w:val="16"/>
                <w:szCs w:val="16"/>
              </w:rPr>
              <w:t>-</w:t>
            </w:r>
            <w:r w:rsidRPr="00E1313F">
              <w:rPr>
                <w:rFonts w:hint="eastAsia"/>
                <w:sz w:val="16"/>
                <w:szCs w:val="16"/>
              </w:rPr>
              <w:t>電腦硬體裝修乙級技術士</w:t>
            </w:r>
            <w:r w:rsidRPr="00E1313F"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</w:rPr>
              <w:t xml:space="preserve"> </w:t>
            </w:r>
            <w:r w:rsidRPr="00E1313F">
              <w:rPr>
                <w:rFonts w:hint="eastAsia"/>
                <w:sz w:val="16"/>
                <w:szCs w:val="16"/>
              </w:rPr>
              <w:t>證照生效日</w:t>
            </w:r>
            <w:r w:rsidRPr="00E1313F">
              <w:rPr>
                <w:rFonts w:hint="eastAsia"/>
                <w:sz w:val="16"/>
                <w:szCs w:val="16"/>
              </w:rPr>
              <w:t>2009</w:t>
            </w:r>
            <w:r w:rsidRPr="00E1313F">
              <w:rPr>
                <w:rFonts w:hint="eastAsia"/>
                <w:sz w:val="16"/>
                <w:szCs w:val="16"/>
              </w:rPr>
              <w:t>年</w:t>
            </w:r>
            <w:r w:rsidRPr="00E1313F">
              <w:rPr>
                <w:rFonts w:hint="eastAsia"/>
                <w:sz w:val="16"/>
                <w:szCs w:val="16"/>
              </w:rPr>
              <w:t>11</w:t>
            </w:r>
            <w:r w:rsidRPr="00E1313F">
              <w:rPr>
                <w:rFonts w:hint="eastAsia"/>
                <w:sz w:val="16"/>
                <w:szCs w:val="16"/>
              </w:rPr>
              <w:t>月</w:t>
            </w:r>
            <w:r w:rsidRPr="00E1313F">
              <w:rPr>
                <w:rFonts w:hint="eastAsia"/>
                <w:sz w:val="16"/>
                <w:szCs w:val="16"/>
              </w:rPr>
              <w:t>10</w:t>
            </w:r>
            <w:r w:rsidRPr="00E1313F">
              <w:rPr>
                <w:rFonts w:hint="eastAsia"/>
                <w:sz w:val="16"/>
                <w:szCs w:val="16"/>
              </w:rPr>
              <w:t>日（證照生效日或考試通過日）</w:t>
            </w:r>
            <w:r w:rsidRPr="00E1313F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E1313F">
              <w:rPr>
                <w:rFonts w:hint="eastAsia"/>
                <w:color w:val="FF0000"/>
                <w:sz w:val="16"/>
                <w:szCs w:val="16"/>
              </w:rPr>
              <w:t>請檢附通過證明</w:t>
            </w:r>
            <w:r w:rsidRPr="00E1313F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95696" w:rsidRPr="00DA58F0" w:rsidRDefault="00C95696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95696" w:rsidRPr="00DA58F0" w:rsidRDefault="00C95696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95696" w:rsidRPr="006904E5" w:rsidRDefault="006904E5" w:rsidP="00E1313F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C95696" w:rsidRPr="00DA58F0" w:rsidRDefault="00C95696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95696" w:rsidRPr="00DA58F0" w:rsidRDefault="00C95696" w:rsidP="00E1313F">
            <w:pPr>
              <w:jc w:val="center"/>
            </w:pPr>
          </w:p>
        </w:tc>
      </w:tr>
      <w:tr w:rsidR="00C064DB" w:rsidRPr="00DA58F0" w:rsidTr="006333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shd w:val="clear" w:color="auto" w:fill="auto"/>
          </w:tcPr>
          <w:p w:rsidR="00C064DB" w:rsidRPr="00DA58F0" w:rsidRDefault="00C064DB" w:rsidP="00C064D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C064DB" w:rsidRPr="00E1313F" w:rsidRDefault="00C064DB" w:rsidP="00E1313F">
            <w:pPr>
              <w:spacing w:line="280" w:lineRule="exact"/>
              <w:rPr>
                <w:sz w:val="16"/>
                <w:szCs w:val="16"/>
              </w:rPr>
            </w:pPr>
            <w:r w:rsidRPr="00E1313F">
              <w:rPr>
                <w:sz w:val="16"/>
                <w:szCs w:val="16"/>
                <w:u w:val="single"/>
              </w:rPr>
              <w:t>D. M. Wang</w:t>
            </w:r>
            <w:r w:rsidRPr="00E1313F">
              <w:rPr>
                <w:sz w:val="16"/>
                <w:szCs w:val="16"/>
              </w:rPr>
              <w:t xml:space="preserve"> and G. H. Author2, “Title of the paper,” Proc. of 10th TAAI Conference, </w:t>
            </w:r>
            <w:smartTag w:uri="urn:schemas-microsoft-com:office:smarttags" w:element="place">
              <w:smartTag w:uri="urn:schemas-microsoft-com:office:smarttags" w:element="City">
                <w:r w:rsidRPr="00E1313F">
                  <w:rPr>
                    <w:sz w:val="16"/>
                    <w:szCs w:val="16"/>
                  </w:rPr>
                  <w:t>Kaohsiung</w:t>
                </w:r>
              </w:smartTag>
              <w:r w:rsidRPr="00E1313F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E1313F">
                  <w:rPr>
                    <w:sz w:val="16"/>
                    <w:szCs w:val="16"/>
                  </w:rPr>
                  <w:t>Taiwan</w:t>
                </w:r>
              </w:smartTag>
            </w:smartTag>
            <w:r w:rsidRPr="00E1313F">
              <w:rPr>
                <w:sz w:val="16"/>
                <w:szCs w:val="16"/>
              </w:rPr>
              <w:t>, pp 400-407, Dec. 11-18, 2005.</w:t>
            </w:r>
            <w:r w:rsidR="006333C0" w:rsidRPr="00E1313F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6333C0" w:rsidRPr="00E1313F">
              <w:rPr>
                <w:rFonts w:hint="eastAsia"/>
                <w:color w:val="FF0000"/>
                <w:sz w:val="16"/>
                <w:szCs w:val="16"/>
              </w:rPr>
              <w:t>(</w:t>
            </w:r>
            <w:r w:rsidR="006333C0" w:rsidRPr="00E1313F">
              <w:rPr>
                <w:rFonts w:hint="eastAsia"/>
                <w:color w:val="FF0000"/>
                <w:sz w:val="16"/>
                <w:szCs w:val="16"/>
              </w:rPr>
              <w:t>請檢附證明</w:t>
            </w:r>
            <w:r w:rsidR="006333C0" w:rsidRPr="00E1313F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64DB" w:rsidRPr="00DA58F0" w:rsidRDefault="00C064DB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64DB" w:rsidRPr="00DA58F0" w:rsidRDefault="00C064DB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64DB" w:rsidRPr="00DA58F0" w:rsidRDefault="00C064DB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64DB" w:rsidRPr="00DA58F0" w:rsidRDefault="00C064DB" w:rsidP="00E1313F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C064DB" w:rsidRPr="00DA58F0" w:rsidRDefault="00C064DB" w:rsidP="00E1313F">
            <w:pPr>
              <w:jc w:val="center"/>
              <w:rPr>
                <w:rFonts w:hint="eastAsia"/>
              </w:rPr>
            </w:pPr>
          </w:p>
        </w:tc>
      </w:tr>
      <w:tr w:rsidR="00C95696" w:rsidRPr="00DA58F0" w:rsidTr="006333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shd w:val="clear" w:color="auto" w:fill="auto"/>
          </w:tcPr>
          <w:p w:rsidR="00C95696" w:rsidRPr="00DA58F0" w:rsidRDefault="00C064D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C95696" w:rsidRPr="00E1313F" w:rsidRDefault="00ED6494" w:rsidP="00E1313F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 w:rsidRPr="00E1313F">
              <w:rPr>
                <w:rFonts w:hint="eastAsia"/>
                <w:sz w:val="16"/>
                <w:szCs w:val="16"/>
              </w:rPr>
              <w:t>國科會大學生參與專題研究計畫</w:t>
            </w:r>
            <w:r w:rsidR="006E3540" w:rsidRPr="00E1313F">
              <w:rPr>
                <w:rFonts w:hint="eastAsia"/>
                <w:sz w:val="16"/>
                <w:szCs w:val="16"/>
              </w:rPr>
              <w:t>,</w:t>
            </w:r>
            <w:r w:rsidRPr="00E1313F">
              <w:rPr>
                <w:rFonts w:hint="eastAsia"/>
                <w:sz w:val="16"/>
                <w:szCs w:val="16"/>
              </w:rPr>
              <w:t xml:space="preserve"> </w:t>
            </w:r>
            <w:r w:rsidRPr="00E1313F">
              <w:rPr>
                <w:rFonts w:hint="eastAsia"/>
                <w:sz w:val="16"/>
                <w:szCs w:val="16"/>
              </w:rPr>
              <w:t>申請學生：張小名</w:t>
            </w:r>
            <w:r w:rsidRPr="00E1313F">
              <w:rPr>
                <w:rFonts w:hint="eastAsia"/>
                <w:sz w:val="16"/>
                <w:szCs w:val="16"/>
              </w:rPr>
              <w:t xml:space="preserve">, </w:t>
            </w:r>
            <w:r w:rsidRPr="00E1313F">
              <w:rPr>
                <w:rFonts w:hint="eastAsia"/>
                <w:sz w:val="16"/>
                <w:szCs w:val="16"/>
              </w:rPr>
              <w:t>指導老師：黃永發</w:t>
            </w:r>
            <w:r w:rsidRPr="00E1313F">
              <w:rPr>
                <w:rFonts w:hint="eastAsia"/>
                <w:sz w:val="16"/>
                <w:szCs w:val="16"/>
              </w:rPr>
              <w:t xml:space="preserve">, </w:t>
            </w:r>
            <w:r w:rsidR="006E3540" w:rsidRPr="00E1313F">
              <w:rPr>
                <w:sz w:val="16"/>
                <w:szCs w:val="16"/>
              </w:rPr>
              <w:t>"</w:t>
            </w:r>
            <w:r w:rsidRPr="00E1313F">
              <w:rPr>
                <w:rFonts w:hint="eastAsia"/>
                <w:sz w:val="16"/>
                <w:szCs w:val="16"/>
              </w:rPr>
              <w:t>合作性網路之中繼通道</w:t>
            </w:r>
            <w:r w:rsidR="006E3540" w:rsidRPr="00E1313F">
              <w:rPr>
                <w:sz w:val="16"/>
                <w:szCs w:val="16"/>
              </w:rPr>
              <w:t>"</w:t>
            </w:r>
            <w:r w:rsidRPr="00E1313F">
              <w:rPr>
                <w:rFonts w:hint="eastAsia"/>
                <w:sz w:val="16"/>
                <w:szCs w:val="16"/>
              </w:rPr>
              <w:t xml:space="preserve">, </w:t>
            </w:r>
            <w:r w:rsidR="006E3540" w:rsidRPr="00E1313F">
              <w:rPr>
                <w:rFonts w:hint="eastAsia"/>
                <w:sz w:val="16"/>
                <w:szCs w:val="16"/>
              </w:rPr>
              <w:t>申請日</w:t>
            </w:r>
            <w:r w:rsidR="006E3540" w:rsidRPr="00E1313F">
              <w:rPr>
                <w:rFonts w:hint="eastAsia"/>
                <w:sz w:val="16"/>
                <w:szCs w:val="16"/>
              </w:rPr>
              <w:t>2009</w:t>
            </w:r>
            <w:r w:rsidR="006E3540" w:rsidRPr="00E1313F">
              <w:rPr>
                <w:rFonts w:hint="eastAsia"/>
                <w:sz w:val="16"/>
                <w:szCs w:val="16"/>
              </w:rPr>
              <w:t>年</w:t>
            </w:r>
            <w:r w:rsidRPr="00E1313F">
              <w:rPr>
                <w:rFonts w:hint="eastAsia"/>
                <w:sz w:val="16"/>
                <w:szCs w:val="16"/>
              </w:rPr>
              <w:t>3</w:t>
            </w:r>
            <w:r w:rsidR="006E3540" w:rsidRPr="00E1313F">
              <w:rPr>
                <w:rFonts w:hint="eastAsia"/>
                <w:sz w:val="16"/>
                <w:szCs w:val="16"/>
              </w:rPr>
              <w:t>月</w:t>
            </w:r>
            <w:r w:rsidRPr="00E1313F">
              <w:rPr>
                <w:rFonts w:hint="eastAsia"/>
                <w:sz w:val="16"/>
                <w:szCs w:val="16"/>
              </w:rPr>
              <w:t>(</w:t>
            </w:r>
            <w:r w:rsidRPr="00E1313F">
              <w:rPr>
                <w:rFonts w:hint="eastAsia"/>
                <w:sz w:val="16"/>
                <w:szCs w:val="16"/>
              </w:rPr>
              <w:t>已核定或申請中</w:t>
            </w:r>
            <w:r w:rsidRPr="00E1313F">
              <w:rPr>
                <w:rFonts w:hint="eastAsia"/>
                <w:sz w:val="16"/>
                <w:szCs w:val="16"/>
              </w:rPr>
              <w:t>)</w:t>
            </w:r>
            <w:r w:rsidR="006333C0" w:rsidRPr="00E1313F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6333C0" w:rsidRPr="00E1313F">
              <w:rPr>
                <w:rFonts w:hint="eastAsia"/>
                <w:color w:val="FF0000"/>
                <w:sz w:val="16"/>
                <w:szCs w:val="16"/>
              </w:rPr>
              <w:t>(</w:t>
            </w:r>
            <w:r w:rsidR="006333C0" w:rsidRPr="00E1313F">
              <w:rPr>
                <w:rFonts w:hint="eastAsia"/>
                <w:color w:val="FF0000"/>
                <w:sz w:val="16"/>
                <w:szCs w:val="16"/>
              </w:rPr>
              <w:t>請檢附證明</w:t>
            </w:r>
            <w:r w:rsidR="006333C0" w:rsidRPr="00E1313F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95696" w:rsidRPr="00DA58F0" w:rsidRDefault="00C95696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95696" w:rsidRPr="00DA58F0" w:rsidRDefault="00C95696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95696" w:rsidRPr="00DA58F0" w:rsidRDefault="00C95696" w:rsidP="00E1313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95696" w:rsidRPr="006E3540" w:rsidRDefault="00C95696" w:rsidP="00E1313F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</w:tcPr>
          <w:p w:rsidR="00C95696" w:rsidRPr="00DA58F0" w:rsidRDefault="00C064DB" w:rsidP="00E1313F">
            <w:pPr>
              <w:jc w:val="center"/>
            </w:pPr>
            <w:r>
              <w:rPr>
                <w:rFonts w:hint="eastAsia"/>
              </w:rPr>
              <w:t>v</w:t>
            </w:r>
          </w:p>
        </w:tc>
      </w:tr>
    </w:tbl>
    <w:p w:rsidR="00F40DB3" w:rsidRPr="00DA58F0" w:rsidRDefault="00510A0B" w:rsidP="00510A0B">
      <w:pPr>
        <w:snapToGrid w:val="0"/>
        <w:rPr>
          <w:sz w:val="16"/>
          <w:szCs w:val="16"/>
        </w:rPr>
      </w:pPr>
      <w:r w:rsidRPr="00DA58F0">
        <w:rPr>
          <w:sz w:val="16"/>
          <w:szCs w:val="16"/>
        </w:rPr>
        <w:t>填表注意事項：</w:t>
      </w:r>
    </w:p>
    <w:p w:rsidR="005B251F" w:rsidRPr="005B251F" w:rsidRDefault="00C064DB" w:rsidP="005B251F">
      <w:pPr>
        <w:numPr>
          <w:ilvl w:val="0"/>
          <w:numId w:val="4"/>
        </w:numPr>
        <w:snapToGrid w:val="0"/>
        <w:rPr>
          <w:b/>
          <w:sz w:val="16"/>
          <w:szCs w:val="16"/>
        </w:rPr>
      </w:pPr>
      <w:r w:rsidRPr="00B34454">
        <w:rPr>
          <w:rFonts w:hint="eastAsia"/>
          <w:sz w:val="16"/>
          <w:szCs w:val="16"/>
        </w:rPr>
        <w:t>以上競賽、專利、證照</w:t>
      </w:r>
      <w:r w:rsidR="00C95696" w:rsidRPr="00B34454">
        <w:rPr>
          <w:rFonts w:hint="eastAsia"/>
          <w:sz w:val="16"/>
          <w:szCs w:val="16"/>
        </w:rPr>
        <w:t>及</w:t>
      </w:r>
      <w:r w:rsidR="005B251F" w:rsidRPr="00B34454">
        <w:rPr>
          <w:sz w:val="16"/>
          <w:szCs w:val="16"/>
        </w:rPr>
        <w:t>論文</w:t>
      </w:r>
      <w:r w:rsidR="006904E5" w:rsidRPr="00B34454">
        <w:rPr>
          <w:rFonts w:hint="eastAsia"/>
          <w:sz w:val="16"/>
          <w:szCs w:val="16"/>
        </w:rPr>
        <w:t>等成果</w:t>
      </w:r>
      <w:r w:rsidR="005B251F" w:rsidRPr="00B34454">
        <w:rPr>
          <w:sz w:val="16"/>
          <w:szCs w:val="16"/>
        </w:rPr>
        <w:t>不得重複學期使用。</w:t>
      </w:r>
      <w:r w:rsidR="00B34454" w:rsidRPr="00B34454">
        <w:rPr>
          <w:rFonts w:hint="eastAsia"/>
          <w:sz w:val="16"/>
          <w:szCs w:val="16"/>
        </w:rPr>
        <w:t>成果列表項目請檢附相關證明。</w:t>
      </w:r>
    </w:p>
    <w:p w:rsidR="00510A0B" w:rsidRPr="00DA58F0" w:rsidRDefault="00510A0B" w:rsidP="00D6104C">
      <w:pPr>
        <w:numPr>
          <w:ilvl w:val="0"/>
          <w:numId w:val="4"/>
        </w:numPr>
        <w:snapToGrid w:val="0"/>
        <w:rPr>
          <w:sz w:val="16"/>
          <w:szCs w:val="16"/>
        </w:rPr>
      </w:pPr>
      <w:r w:rsidRPr="00DA58F0">
        <w:rPr>
          <w:sz w:val="16"/>
          <w:szCs w:val="16"/>
        </w:rPr>
        <w:t>本表請以電腦製表，以利作業。表格列不足，請自行增列。</w:t>
      </w:r>
    </w:p>
    <w:p w:rsidR="00F40DB3" w:rsidRDefault="001D3D2E" w:rsidP="006E3540">
      <w:pPr>
        <w:numPr>
          <w:ilvl w:val="0"/>
          <w:numId w:val="4"/>
        </w:numPr>
        <w:snapToGrid w:val="0"/>
        <w:rPr>
          <w:rFonts w:hint="eastAsia"/>
          <w:sz w:val="16"/>
          <w:szCs w:val="16"/>
        </w:rPr>
      </w:pPr>
      <w:r w:rsidRPr="00DA58F0">
        <w:rPr>
          <w:sz w:val="16"/>
          <w:szCs w:val="16"/>
        </w:rPr>
        <w:t>為求本表版面簡潔，填表學生熟知以上</w:t>
      </w:r>
      <w:r w:rsidR="002211BD">
        <w:rPr>
          <w:rFonts w:hint="eastAsia"/>
          <w:sz w:val="16"/>
          <w:szCs w:val="16"/>
        </w:rPr>
        <w:t>事</w:t>
      </w:r>
      <w:r w:rsidRPr="00DA58F0">
        <w:rPr>
          <w:sz w:val="16"/>
          <w:szCs w:val="16"/>
        </w:rPr>
        <w:t>項後，</w:t>
      </w:r>
      <w:r w:rsidRPr="003B2752">
        <w:rPr>
          <w:b/>
          <w:color w:val="FF0000"/>
          <w:sz w:val="16"/>
          <w:szCs w:val="16"/>
        </w:rPr>
        <w:t>必要時可將此「填表注意事項」</w:t>
      </w:r>
      <w:r w:rsidR="006E3540" w:rsidRPr="003B2752">
        <w:rPr>
          <w:rFonts w:hint="eastAsia"/>
          <w:b/>
          <w:color w:val="FF0000"/>
          <w:sz w:val="16"/>
          <w:szCs w:val="16"/>
        </w:rPr>
        <w:t>及</w:t>
      </w:r>
      <w:r w:rsidR="006E3540" w:rsidRPr="003B2752">
        <w:rPr>
          <w:b/>
          <w:color w:val="FF0000"/>
          <w:sz w:val="16"/>
          <w:szCs w:val="16"/>
        </w:rPr>
        <w:t>「</w:t>
      </w:r>
      <w:r w:rsidR="006E3540" w:rsidRPr="003B2752">
        <w:rPr>
          <w:rFonts w:hint="eastAsia"/>
          <w:b/>
          <w:color w:val="FF0000"/>
          <w:sz w:val="16"/>
          <w:szCs w:val="16"/>
        </w:rPr>
        <w:t>參考範例</w:t>
      </w:r>
      <w:r w:rsidR="006E3540" w:rsidRPr="003B2752">
        <w:rPr>
          <w:b/>
          <w:color w:val="FF0000"/>
          <w:sz w:val="16"/>
          <w:szCs w:val="16"/>
        </w:rPr>
        <w:t>」</w:t>
      </w:r>
      <w:r w:rsidR="006E3540" w:rsidRPr="003B2752">
        <w:rPr>
          <w:rFonts w:hint="eastAsia"/>
          <w:b/>
          <w:color w:val="FF0000"/>
          <w:sz w:val="16"/>
          <w:szCs w:val="16"/>
        </w:rPr>
        <w:t>內容</w:t>
      </w:r>
      <w:r w:rsidRPr="003B2752">
        <w:rPr>
          <w:b/>
          <w:color w:val="FF0000"/>
          <w:sz w:val="16"/>
          <w:szCs w:val="16"/>
        </w:rPr>
        <w:t>刪除。</w:t>
      </w:r>
    </w:p>
    <w:p w:rsidR="0082286F" w:rsidRPr="006E3540" w:rsidRDefault="0082286F" w:rsidP="0082286F">
      <w:pPr>
        <w:snapToGrid w:val="0"/>
        <w:rPr>
          <w:sz w:val="16"/>
          <w:szCs w:val="16"/>
        </w:rPr>
      </w:pPr>
    </w:p>
    <w:tbl>
      <w:tblPr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165"/>
        <w:gridCol w:w="2552"/>
      </w:tblGrid>
      <w:tr w:rsidR="00525937" w:rsidRPr="00DA58F0" w:rsidTr="006333C0">
        <w:tc>
          <w:tcPr>
            <w:tcW w:w="10445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525937" w:rsidRPr="00E1313F" w:rsidRDefault="00525937" w:rsidP="00E1313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1313F">
              <w:rPr>
                <w:rFonts w:eastAsia="標楷體"/>
                <w:b/>
                <w:sz w:val="32"/>
                <w:szCs w:val="32"/>
              </w:rPr>
              <w:t>指導</w:t>
            </w:r>
            <w:r w:rsidR="006E3540" w:rsidRPr="00E1313F">
              <w:rPr>
                <w:rFonts w:eastAsia="標楷體" w:hint="eastAsia"/>
                <w:b/>
                <w:sz w:val="32"/>
                <w:szCs w:val="32"/>
              </w:rPr>
              <w:t>老師</w:t>
            </w:r>
            <w:r w:rsidRPr="00E1313F">
              <w:rPr>
                <w:rFonts w:eastAsia="標楷體"/>
                <w:b/>
                <w:sz w:val="32"/>
                <w:szCs w:val="32"/>
              </w:rPr>
              <w:t>評分欄</w:t>
            </w:r>
          </w:p>
        </w:tc>
      </w:tr>
      <w:tr w:rsidR="003B2752" w:rsidRPr="00DA58F0" w:rsidTr="006333C0">
        <w:trPr>
          <w:trHeight w:val="439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752" w:rsidRPr="00E1313F" w:rsidRDefault="00CF6A0F" w:rsidP="00E1313F">
            <w:pPr>
              <w:jc w:val="center"/>
              <w:rPr>
                <w:rFonts w:eastAsia="標楷體"/>
                <w:b/>
              </w:rPr>
            </w:pPr>
            <w:r w:rsidRPr="00E1313F">
              <w:rPr>
                <w:rFonts w:eastAsia="標楷體" w:hAnsi="標楷體" w:hint="eastAsia"/>
                <w:b/>
              </w:rPr>
              <w:t>評分項目</w:t>
            </w:r>
          </w:p>
        </w:tc>
        <w:tc>
          <w:tcPr>
            <w:tcW w:w="6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752" w:rsidRPr="00E1313F" w:rsidRDefault="003B2752" w:rsidP="00E1313F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313F">
              <w:rPr>
                <w:rFonts w:eastAsia="標楷體" w:hAnsi="標楷體" w:hint="eastAsia"/>
                <w:b/>
              </w:rPr>
              <w:t>評分說明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752" w:rsidRPr="00E1313F" w:rsidRDefault="003B2752" w:rsidP="001F74F6">
            <w:pPr>
              <w:widowControl/>
              <w:jc w:val="center"/>
              <w:rPr>
                <w:rFonts w:eastAsia="標楷體" w:hint="eastAsia"/>
                <w:b/>
              </w:rPr>
            </w:pPr>
            <w:r w:rsidRPr="00E1313F">
              <w:rPr>
                <w:rFonts w:eastAsia="標楷體" w:hint="eastAsia"/>
                <w:b/>
              </w:rPr>
              <w:t>分數</w:t>
            </w:r>
            <w:r w:rsidR="001F74F6">
              <w:rPr>
                <w:rFonts w:eastAsia="標楷體" w:hint="eastAsia"/>
                <w:b/>
              </w:rPr>
              <w:t xml:space="preserve"> </w:t>
            </w:r>
            <w:r w:rsidR="00B34454" w:rsidRPr="00E1313F">
              <w:rPr>
                <w:rFonts w:eastAsia="標楷體" w:hint="eastAsia"/>
                <w:b/>
              </w:rPr>
              <w:t>(</w:t>
            </w:r>
            <w:r w:rsidR="00B34454" w:rsidRPr="00E1313F">
              <w:rPr>
                <w:rFonts w:eastAsia="標楷體" w:hint="eastAsia"/>
                <w:b/>
              </w:rPr>
              <w:t>學生勿填</w:t>
            </w:r>
            <w:r w:rsidR="00B34454" w:rsidRPr="00E1313F">
              <w:rPr>
                <w:rFonts w:eastAsia="標楷體" w:hint="eastAsia"/>
                <w:b/>
              </w:rPr>
              <w:t>)</w:t>
            </w:r>
          </w:p>
        </w:tc>
      </w:tr>
      <w:tr w:rsidR="003B2752" w:rsidRPr="00DA58F0" w:rsidTr="006333C0">
        <w:trPr>
          <w:trHeight w:val="113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752" w:rsidRPr="007D4487" w:rsidRDefault="00B34454" w:rsidP="00F96689">
            <w:pPr>
              <w:jc w:val="center"/>
              <w:rPr>
                <w:rFonts w:eastAsia="標楷體" w:hAnsi="標楷體" w:hint="eastAsia"/>
              </w:rPr>
            </w:pPr>
            <w:r w:rsidRPr="007D4487">
              <w:rPr>
                <w:rFonts w:eastAsia="標楷體" w:hAnsi="標楷體" w:hint="eastAsia"/>
              </w:rPr>
              <w:t>實務專題成果展</w:t>
            </w:r>
            <w:r w:rsidR="003B2752" w:rsidRPr="007D4487">
              <w:rPr>
                <w:rFonts w:eastAsia="標楷體" w:hAnsi="標楷體" w:hint="eastAsia"/>
              </w:rPr>
              <w:t>成績</w:t>
            </w:r>
            <w:r w:rsidR="003B2752" w:rsidRPr="007D4487">
              <w:rPr>
                <w:rFonts w:eastAsia="標楷體" w:hAnsi="標楷體" w:hint="eastAsia"/>
              </w:rPr>
              <w:t>(</w:t>
            </w:r>
            <w:r w:rsidR="00F96689" w:rsidRPr="007D4487">
              <w:rPr>
                <w:rFonts w:eastAsia="標楷體" w:hAnsi="標楷體"/>
              </w:rPr>
              <w:t>50</w:t>
            </w:r>
            <w:r w:rsidR="003B2752" w:rsidRPr="007D4487">
              <w:rPr>
                <w:rFonts w:eastAsia="標楷體" w:hAnsi="標楷體" w:hint="eastAsia"/>
              </w:rPr>
              <w:t>%)</w:t>
            </w:r>
          </w:p>
        </w:tc>
        <w:tc>
          <w:tcPr>
            <w:tcW w:w="6165" w:type="dxa"/>
            <w:tcBorders>
              <w:top w:val="single" w:sz="4" w:space="0" w:color="auto"/>
            </w:tcBorders>
            <w:shd w:val="clear" w:color="auto" w:fill="auto"/>
          </w:tcPr>
          <w:p w:rsidR="00ED01D0" w:rsidRPr="006333C0" w:rsidRDefault="00B34454" w:rsidP="005938C8">
            <w:pPr>
              <w:numPr>
                <w:ilvl w:val="0"/>
                <w:numId w:val="29"/>
              </w:numPr>
              <w:tabs>
                <w:tab w:val="clear" w:pos="480"/>
                <w:tab w:val="num" w:pos="252"/>
              </w:tabs>
              <w:snapToGrid w:val="0"/>
              <w:spacing w:line="280" w:lineRule="exact"/>
              <w:ind w:left="252" w:hanging="252"/>
              <w:rPr>
                <w:rFonts w:eastAsia="標楷體" w:hAnsi="標楷體" w:hint="eastAsia"/>
                <w:sz w:val="20"/>
                <w:szCs w:val="20"/>
              </w:rPr>
            </w:pPr>
            <w:r w:rsidRPr="006333C0">
              <w:rPr>
                <w:rFonts w:eastAsia="標楷體" w:hAnsi="標楷體" w:hint="eastAsia"/>
                <w:sz w:val="20"/>
                <w:szCs w:val="20"/>
              </w:rPr>
              <w:t>學生需</w:t>
            </w:r>
            <w:r w:rsidRPr="006333C0">
              <w:rPr>
                <w:rFonts w:eastAsia="標楷體" w:hAnsi="標楷體"/>
                <w:sz w:val="20"/>
                <w:szCs w:val="20"/>
              </w:rPr>
              <w:t>參加實務專題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成果展，成果展</w:t>
            </w:r>
            <w:r w:rsidRPr="006333C0">
              <w:rPr>
                <w:rFonts w:eastAsia="標楷體" w:hAnsi="標楷體"/>
                <w:sz w:val="20"/>
                <w:szCs w:val="20"/>
              </w:rPr>
              <w:t>成績佔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學期成績</w:t>
            </w:r>
            <w:r w:rsidR="00F96689" w:rsidRPr="006333C0">
              <w:rPr>
                <w:rFonts w:eastAsia="標楷體" w:hAnsi="標楷體"/>
                <w:sz w:val="20"/>
                <w:szCs w:val="20"/>
              </w:rPr>
              <w:t>50</w:t>
            </w:r>
            <w:r w:rsidRPr="006333C0">
              <w:rPr>
                <w:rFonts w:eastAsia="標楷體" w:hAnsi="標楷體"/>
                <w:sz w:val="20"/>
                <w:szCs w:val="20"/>
              </w:rPr>
              <w:t>%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。學生未參加</w:t>
            </w:r>
            <w:r w:rsidRPr="006333C0">
              <w:rPr>
                <w:rFonts w:eastAsia="標楷體" w:hAnsi="標楷體"/>
                <w:sz w:val="20"/>
                <w:szCs w:val="20"/>
              </w:rPr>
              <w:t>實務專題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成果展，該項成績以零分計算。</w:t>
            </w:r>
          </w:p>
          <w:p w:rsidR="001F74F6" w:rsidRPr="007D4487" w:rsidRDefault="00B34454" w:rsidP="00ED01D0">
            <w:pPr>
              <w:numPr>
                <w:ilvl w:val="0"/>
                <w:numId w:val="29"/>
              </w:numPr>
              <w:tabs>
                <w:tab w:val="clear" w:pos="480"/>
                <w:tab w:val="num" w:pos="252"/>
              </w:tabs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D4487">
              <w:rPr>
                <w:rFonts w:eastAsia="標楷體" w:hAnsi="標楷體" w:hint="eastAsia"/>
                <w:sz w:val="20"/>
                <w:szCs w:val="20"/>
              </w:rPr>
              <w:t>專題名稱</w:t>
            </w:r>
            <w:r w:rsidRPr="007D4487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7D4487">
              <w:rPr>
                <w:rFonts w:eastAsia="標楷體" w:hAnsi="標楷體" w:hint="eastAsia"/>
                <w:sz w:val="20"/>
                <w:szCs w:val="20"/>
              </w:rPr>
              <w:t>學生填寫</w:t>
            </w:r>
            <w:r w:rsidRPr="007D4487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7D4487">
              <w:rPr>
                <w:rFonts w:eastAsia="標楷體" w:hAnsi="標楷體" w:hint="eastAsia"/>
                <w:sz w:val="20"/>
                <w:szCs w:val="20"/>
              </w:rPr>
              <w:t>：</w:t>
            </w:r>
            <w:r w:rsidRPr="007D4487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  <w:r w:rsidRPr="007D4487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ED01D0" w:rsidRPr="007D4487" w:rsidRDefault="00ED01D0" w:rsidP="003C6C0D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</w:p>
          <w:p w:rsidR="00B34454" w:rsidRPr="007D4487" w:rsidRDefault="00B34454" w:rsidP="003C6C0D">
            <w:pPr>
              <w:numPr>
                <w:ilvl w:val="0"/>
                <w:numId w:val="29"/>
              </w:numPr>
              <w:tabs>
                <w:tab w:val="clear" w:pos="480"/>
                <w:tab w:val="num" w:pos="252"/>
              </w:tabs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D4487">
              <w:rPr>
                <w:rFonts w:eastAsia="標楷體" w:hint="eastAsia"/>
                <w:sz w:val="20"/>
                <w:szCs w:val="20"/>
              </w:rPr>
              <w:t>指導教師同意學生參與成果展</w:t>
            </w:r>
            <w:r w:rsidRPr="007D4487">
              <w:rPr>
                <w:rFonts w:eastAsia="標楷體" w:hint="eastAsia"/>
                <w:sz w:val="20"/>
                <w:szCs w:val="20"/>
              </w:rPr>
              <w:t>(</w:t>
            </w:r>
            <w:r w:rsidRPr="007D4487">
              <w:rPr>
                <w:rFonts w:eastAsia="標楷體" w:hint="eastAsia"/>
                <w:sz w:val="20"/>
                <w:szCs w:val="20"/>
              </w:rPr>
              <w:t>簽名</w:t>
            </w:r>
            <w:r w:rsidRPr="007D4487">
              <w:rPr>
                <w:rFonts w:eastAsia="標楷體" w:hint="eastAsia"/>
                <w:sz w:val="20"/>
                <w:szCs w:val="20"/>
              </w:rPr>
              <w:t>)</w:t>
            </w:r>
            <w:r w:rsidRPr="007D4487">
              <w:rPr>
                <w:rFonts w:eastAsia="標楷體" w:hint="eastAsia"/>
                <w:sz w:val="20"/>
                <w:szCs w:val="20"/>
              </w:rPr>
              <w:t>：</w:t>
            </w:r>
            <w:r w:rsidRPr="007D4487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</w:t>
            </w:r>
            <w:r w:rsidR="00196943" w:rsidRPr="007D4487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7D4487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F117E" w:rsidRPr="00E1313F" w:rsidRDefault="006F117E" w:rsidP="00E1313F">
            <w:pPr>
              <w:widowControl/>
              <w:jc w:val="center"/>
              <w:rPr>
                <w:rFonts w:eastAsia="標楷體" w:hint="eastAsia"/>
              </w:rPr>
            </w:pPr>
          </w:p>
          <w:p w:rsidR="00D0213D" w:rsidRPr="00E1313F" w:rsidRDefault="00D0213D" w:rsidP="00E1313F">
            <w:pPr>
              <w:widowControl/>
              <w:jc w:val="center"/>
              <w:rPr>
                <w:rFonts w:eastAsia="標楷體" w:hint="eastAsia"/>
              </w:rPr>
            </w:pPr>
          </w:p>
          <w:p w:rsidR="006F117E" w:rsidRPr="00E1313F" w:rsidRDefault="006F117E" w:rsidP="00E1313F">
            <w:pPr>
              <w:widowControl/>
              <w:jc w:val="center"/>
              <w:rPr>
                <w:rFonts w:eastAsia="標楷體" w:hint="eastAsia"/>
              </w:rPr>
            </w:pPr>
          </w:p>
          <w:p w:rsidR="006F117E" w:rsidRPr="006333C0" w:rsidRDefault="006F117E" w:rsidP="00E1313F">
            <w:pPr>
              <w:widowControl/>
              <w:rPr>
                <w:rFonts w:eastAsia="標楷體" w:hint="eastAsia"/>
                <w:color w:val="FF0000"/>
              </w:rPr>
            </w:pPr>
            <w:r w:rsidRPr="00E1313F">
              <w:rPr>
                <w:rFonts w:eastAsia="標楷體" w:hint="eastAsia"/>
              </w:rPr>
              <w:t>滿分</w:t>
            </w:r>
            <w:r w:rsidRPr="00E1313F">
              <w:rPr>
                <w:rFonts w:eastAsia="標楷體" w:hint="eastAsia"/>
              </w:rPr>
              <w:t>100</w:t>
            </w:r>
            <w:r w:rsidRPr="00E1313F">
              <w:rPr>
                <w:rFonts w:eastAsia="標楷體" w:hint="eastAsia"/>
              </w:rPr>
              <w:t>分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(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小數第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2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位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)</w:t>
            </w:r>
          </w:p>
        </w:tc>
      </w:tr>
      <w:tr w:rsidR="00A534A4" w:rsidRPr="00DA58F0" w:rsidTr="007F1A39">
        <w:trPr>
          <w:trHeight w:val="1171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4A4" w:rsidRPr="006333C0" w:rsidRDefault="00A534A4" w:rsidP="00035E20">
            <w:pPr>
              <w:jc w:val="center"/>
              <w:rPr>
                <w:rFonts w:eastAsia="標楷體" w:hAnsi="標楷體" w:hint="eastAsia"/>
              </w:rPr>
            </w:pPr>
            <w:r w:rsidRPr="006333C0">
              <w:rPr>
                <w:rFonts w:eastAsia="標楷體" w:hAnsi="標楷體" w:hint="eastAsia"/>
              </w:rPr>
              <w:t>核心能力達成</w:t>
            </w:r>
            <w:r w:rsidR="00035E20" w:rsidRPr="006333C0">
              <w:rPr>
                <w:rFonts w:eastAsia="標楷體" w:hAnsi="標楷體" w:hint="eastAsia"/>
              </w:rPr>
              <w:t>度</w:t>
            </w:r>
            <w:r w:rsidRPr="006333C0">
              <w:rPr>
                <w:rFonts w:eastAsia="標楷體" w:hAnsi="標楷體" w:hint="eastAsia"/>
              </w:rPr>
              <w:t>(</w:t>
            </w:r>
            <w:r w:rsidR="00D2582A" w:rsidRPr="006333C0">
              <w:rPr>
                <w:rFonts w:eastAsia="標楷體" w:hAnsi="標楷體" w:hint="eastAsia"/>
              </w:rPr>
              <w:t>25</w:t>
            </w:r>
            <w:r w:rsidRPr="006333C0">
              <w:rPr>
                <w:rFonts w:eastAsia="標楷體" w:hAnsi="標楷體" w:hint="eastAsia"/>
              </w:rPr>
              <w:t>%)</w:t>
            </w:r>
          </w:p>
        </w:tc>
        <w:tc>
          <w:tcPr>
            <w:tcW w:w="6165" w:type="dxa"/>
            <w:tcBorders>
              <w:top w:val="single" w:sz="4" w:space="0" w:color="auto"/>
            </w:tcBorders>
            <w:shd w:val="clear" w:color="auto" w:fill="auto"/>
          </w:tcPr>
          <w:p w:rsidR="00A534A4" w:rsidRPr="006333C0" w:rsidRDefault="009F4A0C" w:rsidP="003C6C0D">
            <w:pPr>
              <w:numPr>
                <w:ilvl w:val="0"/>
                <w:numId w:val="29"/>
              </w:numPr>
              <w:tabs>
                <w:tab w:val="clear" w:pos="480"/>
                <w:tab w:val="num" w:pos="252"/>
              </w:tabs>
              <w:snapToGrid w:val="0"/>
              <w:spacing w:line="280" w:lineRule="exact"/>
              <w:ind w:left="252" w:hanging="252"/>
              <w:rPr>
                <w:rFonts w:eastAsia="標楷體" w:hAnsi="標楷體"/>
                <w:sz w:val="20"/>
                <w:szCs w:val="20"/>
              </w:rPr>
            </w:pPr>
            <w:r w:rsidRPr="006333C0">
              <w:rPr>
                <w:rFonts w:eastAsia="標楷體" w:hAnsi="標楷體" w:hint="eastAsia"/>
                <w:sz w:val="20"/>
                <w:szCs w:val="20"/>
              </w:rPr>
              <w:t>由</w:t>
            </w:r>
            <w:r w:rsidRPr="006333C0">
              <w:rPr>
                <w:rFonts w:eastAsia="標楷體" w:hAnsi="標楷體"/>
                <w:sz w:val="20"/>
                <w:szCs w:val="20"/>
              </w:rPr>
              <w:t>指導教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師</w:t>
            </w:r>
            <w:r w:rsidR="00D478F8" w:rsidRPr="006333C0">
              <w:rPr>
                <w:rFonts w:eastAsia="標楷體" w:hAnsi="標楷體" w:hint="eastAsia"/>
                <w:sz w:val="20"/>
                <w:szCs w:val="20"/>
              </w:rPr>
              <w:t>依專題</w:t>
            </w:r>
            <w:r w:rsidR="0088082D" w:rsidRPr="006333C0">
              <w:rPr>
                <w:rFonts w:eastAsia="標楷體" w:hAnsi="標楷體" w:hint="eastAsia"/>
                <w:sz w:val="20"/>
                <w:szCs w:val="20"/>
              </w:rPr>
              <w:t>個人</w:t>
            </w:r>
            <w:r w:rsidR="00D478F8" w:rsidRPr="006333C0">
              <w:rPr>
                <w:rFonts w:eastAsia="標楷體" w:hAnsi="標楷體" w:hint="eastAsia"/>
                <w:sz w:val="20"/>
                <w:szCs w:val="20"/>
              </w:rPr>
              <w:t>成果</w:t>
            </w:r>
            <w:r w:rsidRPr="006333C0">
              <w:rPr>
                <w:rFonts w:eastAsia="標楷體" w:hAnsi="標楷體"/>
                <w:sz w:val="20"/>
                <w:szCs w:val="20"/>
              </w:rPr>
              <w:t>評分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1201DC" w:rsidRPr="006333C0" w:rsidRDefault="001201DC" w:rsidP="007D4487">
            <w:pPr>
              <w:numPr>
                <w:ilvl w:val="0"/>
                <w:numId w:val="29"/>
              </w:numPr>
              <w:tabs>
                <w:tab w:val="clear" w:pos="480"/>
                <w:tab w:val="num" w:pos="252"/>
              </w:tabs>
              <w:snapToGrid w:val="0"/>
              <w:spacing w:line="280" w:lineRule="exact"/>
              <w:ind w:left="252" w:hanging="252"/>
              <w:rPr>
                <w:rFonts w:eastAsia="標楷體" w:hAnsi="標楷體" w:hint="eastAsia"/>
                <w:sz w:val="20"/>
                <w:szCs w:val="20"/>
              </w:rPr>
            </w:pPr>
            <w:r w:rsidRPr="006333C0">
              <w:rPr>
                <w:rFonts w:eastAsia="標楷體" w:hAnsi="標楷體"/>
                <w:sz w:val="20"/>
                <w:szCs w:val="20"/>
              </w:rPr>
              <w:t>評分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依「四年級上學期適用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-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資通實務專題</w:t>
            </w:r>
            <w:r w:rsidR="00724597" w:rsidRPr="006333C0">
              <w:rPr>
                <w:rFonts w:eastAsia="標楷體" w:hAnsi="標楷體" w:hint="eastAsia"/>
                <w:sz w:val="20"/>
                <w:szCs w:val="20"/>
              </w:rPr>
              <w:t>核心能力達成度</w:t>
            </w:r>
            <w:r w:rsidRPr="006333C0">
              <w:rPr>
                <w:rFonts w:eastAsia="標楷體" w:hAnsi="標楷體" w:hint="eastAsia"/>
                <w:sz w:val="20"/>
                <w:szCs w:val="20"/>
              </w:rPr>
              <w:t>評分表」計算總分。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96943" w:rsidRPr="006333C0" w:rsidRDefault="00196943" w:rsidP="00A534A4">
            <w:pPr>
              <w:widowControl/>
              <w:jc w:val="center"/>
              <w:rPr>
                <w:rFonts w:eastAsia="標楷體" w:hint="eastAsia"/>
              </w:rPr>
            </w:pPr>
          </w:p>
          <w:p w:rsidR="007F1A39" w:rsidRDefault="007F1A39" w:rsidP="006333C0">
            <w:pPr>
              <w:widowControl/>
              <w:spacing w:beforeLines="50" w:before="180"/>
              <w:rPr>
                <w:rFonts w:eastAsia="標楷體"/>
              </w:rPr>
            </w:pPr>
          </w:p>
          <w:p w:rsidR="00A534A4" w:rsidRPr="006333C0" w:rsidRDefault="00A534A4" w:rsidP="007F1A39">
            <w:pPr>
              <w:widowControl/>
              <w:rPr>
                <w:rFonts w:eastAsia="標楷體" w:hint="eastAsia"/>
              </w:rPr>
            </w:pPr>
            <w:r w:rsidRPr="006333C0">
              <w:rPr>
                <w:rFonts w:eastAsia="標楷體" w:hint="eastAsia"/>
              </w:rPr>
              <w:t>滿分</w:t>
            </w:r>
            <w:r w:rsidRPr="006333C0">
              <w:rPr>
                <w:rFonts w:eastAsia="標楷體" w:hint="eastAsia"/>
              </w:rPr>
              <w:t>100</w:t>
            </w:r>
            <w:r w:rsidRPr="006333C0">
              <w:rPr>
                <w:rFonts w:eastAsia="標楷體" w:hint="eastAsia"/>
              </w:rPr>
              <w:t>分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(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整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數</w:t>
            </w:r>
            <w:r w:rsidR="006333C0" w:rsidRPr="006333C0">
              <w:rPr>
                <w:rFonts w:eastAsia="標楷體" w:hint="eastAsia"/>
                <w:color w:val="FF0000"/>
                <w:sz w:val="20"/>
                <w:highlight w:val="yellow"/>
              </w:rPr>
              <w:t>)</w:t>
            </w:r>
          </w:p>
        </w:tc>
      </w:tr>
      <w:tr w:rsidR="003B2752" w:rsidRPr="00DA58F0" w:rsidTr="006333C0">
        <w:tc>
          <w:tcPr>
            <w:tcW w:w="17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2752" w:rsidRPr="00E1313F" w:rsidRDefault="009F4A0C" w:rsidP="001168E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</w:rPr>
              <w:t>個人</w:t>
            </w:r>
            <w:r w:rsidR="00005E9A">
              <w:rPr>
                <w:rFonts w:eastAsia="標楷體" w:hAnsi="標楷體" w:hint="eastAsia"/>
              </w:rPr>
              <w:t>表現</w:t>
            </w:r>
            <w:r w:rsidR="00DC1936">
              <w:rPr>
                <w:rFonts w:eastAsia="標楷體" w:hAnsi="標楷體" w:hint="eastAsia"/>
              </w:rPr>
              <w:t>成</w:t>
            </w:r>
            <w:r w:rsidR="00005E9A" w:rsidRPr="00E1313F">
              <w:rPr>
                <w:rFonts w:eastAsia="標楷體" w:hAnsi="標楷體" w:hint="eastAsia"/>
              </w:rPr>
              <w:t>績</w:t>
            </w:r>
            <w:r w:rsidR="003B2752" w:rsidRPr="006333C0">
              <w:rPr>
                <w:rFonts w:eastAsia="標楷體" w:hAnsi="標楷體" w:hint="eastAsia"/>
              </w:rPr>
              <w:t>(</w:t>
            </w:r>
            <w:r w:rsidR="00F96689" w:rsidRPr="006333C0">
              <w:rPr>
                <w:rFonts w:eastAsia="標楷體" w:hAnsi="標楷體"/>
              </w:rPr>
              <w:t>25</w:t>
            </w:r>
            <w:r w:rsidR="003B2752" w:rsidRPr="006333C0">
              <w:rPr>
                <w:rFonts w:eastAsia="標楷體" w:hAnsi="標楷體" w:hint="eastAsia"/>
              </w:rPr>
              <w:t>%)</w:t>
            </w:r>
          </w:p>
        </w:tc>
        <w:tc>
          <w:tcPr>
            <w:tcW w:w="6165" w:type="dxa"/>
            <w:tcBorders>
              <w:bottom w:val="single" w:sz="18" w:space="0" w:color="auto"/>
            </w:tcBorders>
            <w:shd w:val="clear" w:color="auto" w:fill="auto"/>
          </w:tcPr>
          <w:p w:rsidR="009F4A0C" w:rsidRDefault="009F4A0C" w:rsidP="009F4A0C">
            <w:pPr>
              <w:numPr>
                <w:ilvl w:val="0"/>
                <w:numId w:val="29"/>
              </w:numPr>
              <w:tabs>
                <w:tab w:val="clear" w:pos="480"/>
                <w:tab w:val="num" w:pos="252"/>
              </w:tabs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50393">
              <w:rPr>
                <w:rFonts w:eastAsia="標楷體" w:hint="eastAsia"/>
                <w:sz w:val="20"/>
                <w:szCs w:val="20"/>
              </w:rPr>
              <w:t>由</w:t>
            </w:r>
            <w:r w:rsidRPr="00A50393">
              <w:rPr>
                <w:rFonts w:eastAsia="標楷體"/>
                <w:sz w:val="20"/>
                <w:szCs w:val="20"/>
              </w:rPr>
              <w:t>指導教</w:t>
            </w:r>
            <w:r w:rsidRPr="00A50393">
              <w:rPr>
                <w:rFonts w:eastAsia="標楷體" w:hint="eastAsia"/>
                <w:sz w:val="20"/>
                <w:szCs w:val="20"/>
              </w:rPr>
              <w:t>師</w:t>
            </w:r>
            <w:r w:rsidR="00D478F8">
              <w:rPr>
                <w:rFonts w:eastAsia="標楷體" w:hint="eastAsia"/>
                <w:sz w:val="20"/>
                <w:szCs w:val="20"/>
              </w:rPr>
              <w:t>依個人</w:t>
            </w:r>
            <w:r w:rsidR="00D44B9F">
              <w:rPr>
                <w:rFonts w:eastAsia="標楷體" w:hint="eastAsia"/>
                <w:sz w:val="20"/>
                <w:szCs w:val="20"/>
              </w:rPr>
              <w:t>表現</w:t>
            </w:r>
            <w:r w:rsidRPr="00A50393">
              <w:rPr>
                <w:rFonts w:eastAsia="標楷體"/>
                <w:sz w:val="20"/>
                <w:szCs w:val="20"/>
              </w:rPr>
              <w:t>評分</w:t>
            </w:r>
            <w:r w:rsidRPr="00A50393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3B2752" w:rsidRPr="00E1313F" w:rsidRDefault="003B2752" w:rsidP="003C6C0D">
            <w:pPr>
              <w:numPr>
                <w:ilvl w:val="0"/>
                <w:numId w:val="29"/>
              </w:numPr>
              <w:tabs>
                <w:tab w:val="clear" w:pos="480"/>
                <w:tab w:val="num" w:pos="252"/>
              </w:tabs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實務</w:t>
            </w:r>
            <w:r w:rsidRPr="00E1313F">
              <w:rPr>
                <w:rFonts w:eastAsia="標楷體"/>
                <w:sz w:val="20"/>
                <w:szCs w:val="20"/>
              </w:rPr>
              <w:t>專題</w:t>
            </w:r>
            <w:r w:rsidRPr="00E1313F">
              <w:rPr>
                <w:rFonts w:eastAsia="標楷體"/>
                <w:sz w:val="20"/>
                <w:szCs w:val="20"/>
              </w:rPr>
              <w:t>(II</w:t>
            </w:r>
            <w:r w:rsidR="00D318E6" w:rsidRPr="00E1313F">
              <w:rPr>
                <w:rFonts w:eastAsia="標楷體" w:hint="eastAsia"/>
                <w:sz w:val="20"/>
                <w:szCs w:val="20"/>
              </w:rPr>
              <w:t>I</w:t>
            </w:r>
            <w:r w:rsidRPr="00E1313F">
              <w:rPr>
                <w:rFonts w:eastAsia="標楷體"/>
                <w:sz w:val="20"/>
                <w:szCs w:val="20"/>
              </w:rPr>
              <w:t>)</w:t>
            </w:r>
            <w:r w:rsidRPr="00E1313F">
              <w:rPr>
                <w:rFonts w:eastAsia="標楷體"/>
                <w:sz w:val="20"/>
                <w:szCs w:val="20"/>
              </w:rPr>
              <w:t>評分準則：</w:t>
            </w:r>
            <w:r w:rsidRPr="00E1313F">
              <w:rPr>
                <w:rFonts w:eastAsia="標楷體" w:hint="eastAsia"/>
                <w:sz w:val="20"/>
                <w:szCs w:val="20"/>
              </w:rPr>
              <w:t>除以下情況外，最多以</w:t>
            </w:r>
            <w:r w:rsidRPr="00E1313F">
              <w:rPr>
                <w:rFonts w:eastAsia="標楷體" w:hint="eastAsia"/>
                <w:sz w:val="20"/>
                <w:szCs w:val="20"/>
              </w:rPr>
              <w:t>85</w:t>
            </w:r>
            <w:r w:rsidRPr="00E1313F">
              <w:rPr>
                <w:rFonts w:eastAsia="標楷體" w:hint="eastAsia"/>
                <w:sz w:val="20"/>
                <w:szCs w:val="20"/>
              </w:rPr>
              <w:t>分計。</w:t>
            </w:r>
          </w:p>
          <w:p w:rsidR="003B2752" w:rsidRPr="00E1313F" w:rsidRDefault="003B2752" w:rsidP="00E1313F">
            <w:pPr>
              <w:snapToGrid w:val="0"/>
              <w:spacing w:line="280" w:lineRule="exact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一、學期間符合以下情況最多以</w:t>
            </w:r>
            <w:r w:rsidRPr="00E1313F">
              <w:rPr>
                <w:rFonts w:eastAsia="標楷體" w:hint="eastAsia"/>
                <w:sz w:val="20"/>
                <w:szCs w:val="20"/>
              </w:rPr>
              <w:t>95</w:t>
            </w:r>
            <w:r w:rsidRPr="00E1313F">
              <w:rPr>
                <w:rFonts w:eastAsia="標楷體" w:hint="eastAsia"/>
                <w:sz w:val="20"/>
                <w:szCs w:val="20"/>
              </w:rPr>
              <w:t>分計：</w:t>
            </w:r>
          </w:p>
          <w:p w:rsidR="003B2752" w:rsidRPr="00E1313F" w:rsidRDefault="003B2752" w:rsidP="00E1313F">
            <w:pPr>
              <w:spacing w:line="280" w:lineRule="exact"/>
              <w:ind w:leftChars="180" w:left="720" w:hangingChars="144" w:hanging="288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□</w:t>
            </w:r>
            <w:r w:rsidRPr="00E1313F">
              <w:rPr>
                <w:rFonts w:eastAsia="標楷體" w:hAnsi="標楷體" w:hint="eastAsia"/>
                <w:sz w:val="20"/>
                <w:szCs w:val="20"/>
              </w:rPr>
              <w:t>參加</w:t>
            </w:r>
            <w:r w:rsidRPr="00E1313F">
              <w:rPr>
                <w:rFonts w:eastAsia="標楷體" w:hint="eastAsia"/>
                <w:b/>
                <w:sz w:val="20"/>
                <w:szCs w:val="20"/>
              </w:rPr>
              <w:t>校外</w:t>
            </w:r>
            <w:r w:rsidRPr="00E1313F">
              <w:rPr>
                <w:rFonts w:eastAsia="標楷體" w:hint="eastAsia"/>
                <w:sz w:val="20"/>
                <w:szCs w:val="20"/>
              </w:rPr>
              <w:t>專業型競賽獲獎者。</w:t>
            </w:r>
          </w:p>
          <w:p w:rsidR="00236708" w:rsidRPr="00E1313F" w:rsidRDefault="00236708" w:rsidP="00E1313F">
            <w:pPr>
              <w:spacing w:line="280" w:lineRule="exact"/>
              <w:ind w:leftChars="180" w:left="720" w:hangingChars="144" w:hanging="288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□論文投稿</w:t>
            </w:r>
            <w:r w:rsidRPr="00E1313F">
              <w:rPr>
                <w:rFonts w:eastAsia="標楷體" w:hAnsi="標楷體" w:hint="eastAsia"/>
                <w:sz w:val="20"/>
                <w:szCs w:val="20"/>
              </w:rPr>
              <w:t>者被接受者。</w:t>
            </w:r>
          </w:p>
          <w:p w:rsidR="003B2752" w:rsidRPr="00E1313F" w:rsidRDefault="003B2752" w:rsidP="00E1313F">
            <w:pPr>
              <w:snapToGrid w:val="0"/>
              <w:spacing w:line="280" w:lineRule="exact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/>
                <w:sz w:val="20"/>
                <w:szCs w:val="20"/>
              </w:rPr>
              <w:t>二、</w:t>
            </w:r>
            <w:r w:rsidRPr="00E1313F">
              <w:rPr>
                <w:rFonts w:eastAsia="標楷體" w:hint="eastAsia"/>
                <w:sz w:val="20"/>
                <w:szCs w:val="20"/>
              </w:rPr>
              <w:t>學期間符合以下任一情況最多以</w:t>
            </w:r>
            <w:r w:rsidRPr="00E1313F">
              <w:rPr>
                <w:rFonts w:eastAsia="標楷體" w:hint="eastAsia"/>
                <w:sz w:val="20"/>
                <w:szCs w:val="20"/>
              </w:rPr>
              <w:t>90</w:t>
            </w:r>
            <w:r w:rsidRPr="00E1313F">
              <w:rPr>
                <w:rFonts w:eastAsia="標楷體" w:hint="eastAsia"/>
                <w:sz w:val="20"/>
                <w:szCs w:val="20"/>
              </w:rPr>
              <w:t>分計：</w:t>
            </w:r>
          </w:p>
          <w:p w:rsidR="003B2752" w:rsidRPr="00E1313F" w:rsidRDefault="003B2752" w:rsidP="00E1313F">
            <w:pPr>
              <w:spacing w:line="280" w:lineRule="exact"/>
              <w:ind w:leftChars="180" w:left="720" w:hangingChars="144" w:hanging="288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□參加專業型競賽者。</w:t>
            </w:r>
          </w:p>
          <w:p w:rsidR="003B2752" w:rsidRPr="00E1313F" w:rsidRDefault="003B2752" w:rsidP="00E1313F">
            <w:pPr>
              <w:spacing w:line="280" w:lineRule="exact"/>
              <w:ind w:leftChars="180" w:left="720" w:hangingChars="144" w:hanging="288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□申請專利者。</w:t>
            </w:r>
          </w:p>
          <w:p w:rsidR="003B2752" w:rsidRPr="00E1313F" w:rsidRDefault="003B2752" w:rsidP="00E1313F">
            <w:pPr>
              <w:spacing w:line="280" w:lineRule="exact"/>
              <w:ind w:leftChars="180" w:left="720" w:hangingChars="144" w:hanging="288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□</w:t>
            </w:r>
            <w:r w:rsidRPr="00E1313F">
              <w:rPr>
                <w:rFonts w:eastAsia="標楷體" w:hAnsi="標楷體" w:hint="eastAsia"/>
                <w:sz w:val="20"/>
                <w:szCs w:val="20"/>
              </w:rPr>
              <w:t>取</w:t>
            </w:r>
            <w:r w:rsidRPr="00E1313F">
              <w:rPr>
                <w:rFonts w:eastAsia="標楷體" w:hint="eastAsia"/>
                <w:sz w:val="20"/>
                <w:szCs w:val="20"/>
              </w:rPr>
              <w:t>得本系認定之乙級以上證照者。</w:t>
            </w:r>
          </w:p>
          <w:p w:rsidR="00D318E6" w:rsidRPr="00E1313F" w:rsidRDefault="00D318E6" w:rsidP="00E1313F">
            <w:pPr>
              <w:spacing w:line="280" w:lineRule="exact"/>
              <w:ind w:leftChars="180" w:left="720" w:hangingChars="144" w:hanging="288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□論文投稿者</w:t>
            </w:r>
            <w:r w:rsidRPr="00E1313F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3B2752" w:rsidRPr="00E1313F" w:rsidRDefault="003B2752" w:rsidP="00E1313F">
            <w:pPr>
              <w:spacing w:line="280" w:lineRule="exact"/>
              <w:ind w:leftChars="180" w:left="720" w:hangingChars="144" w:hanging="288"/>
              <w:rPr>
                <w:rFonts w:eastAsia="標楷體" w:hint="eastAsia"/>
                <w:sz w:val="20"/>
                <w:szCs w:val="20"/>
              </w:rPr>
            </w:pPr>
            <w:r w:rsidRPr="00E1313F">
              <w:rPr>
                <w:rFonts w:eastAsia="標楷體" w:hint="eastAsia"/>
                <w:sz w:val="20"/>
                <w:szCs w:val="20"/>
              </w:rPr>
              <w:t>□經指導老師認可之特殊貢獻或成果。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:rsidR="003B2752" w:rsidRPr="00E1313F" w:rsidRDefault="003B2752">
            <w:pPr>
              <w:rPr>
                <w:rFonts w:eastAsia="標楷體" w:hint="eastAsia"/>
              </w:rPr>
            </w:pPr>
          </w:p>
          <w:p w:rsidR="00B34454" w:rsidRPr="00E1313F" w:rsidRDefault="00B34454">
            <w:pPr>
              <w:rPr>
                <w:rFonts w:eastAsia="標楷體" w:hint="eastAsia"/>
              </w:rPr>
            </w:pPr>
          </w:p>
          <w:p w:rsidR="00B34454" w:rsidRPr="00E1313F" w:rsidRDefault="00B34454">
            <w:pPr>
              <w:rPr>
                <w:rFonts w:eastAsia="標楷體" w:hint="eastAsia"/>
              </w:rPr>
            </w:pPr>
          </w:p>
          <w:p w:rsidR="00B34454" w:rsidRPr="00E1313F" w:rsidRDefault="00B34454">
            <w:pPr>
              <w:rPr>
                <w:rFonts w:eastAsia="標楷體" w:hint="eastAsia"/>
              </w:rPr>
            </w:pPr>
          </w:p>
          <w:p w:rsidR="00B34454" w:rsidRPr="00E1313F" w:rsidRDefault="00B34454">
            <w:pPr>
              <w:rPr>
                <w:rFonts w:eastAsia="標楷體" w:hint="eastAsia"/>
              </w:rPr>
            </w:pPr>
          </w:p>
          <w:p w:rsidR="00B34454" w:rsidRPr="00E1313F" w:rsidRDefault="00B34454">
            <w:pPr>
              <w:rPr>
                <w:rFonts w:eastAsia="標楷體" w:hint="eastAsia"/>
                <w:u w:val="single"/>
              </w:rPr>
            </w:pPr>
            <w:r w:rsidRPr="00E1313F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B34454" w:rsidRPr="00E1313F" w:rsidRDefault="00B34454">
            <w:pPr>
              <w:rPr>
                <w:rFonts w:eastAsia="標楷體" w:hint="eastAsia"/>
              </w:rPr>
            </w:pPr>
            <w:r w:rsidRPr="00E1313F">
              <w:rPr>
                <w:rFonts w:eastAsia="標楷體" w:hint="eastAsia"/>
              </w:rPr>
              <w:t>(</w:t>
            </w:r>
            <w:r w:rsidR="0081542B" w:rsidRPr="00E1313F">
              <w:rPr>
                <w:rFonts w:eastAsia="標楷體" w:hAnsi="標楷體"/>
              </w:rPr>
              <w:t>指導教</w:t>
            </w:r>
            <w:r w:rsidR="0081542B" w:rsidRPr="00E1313F">
              <w:rPr>
                <w:rFonts w:eastAsia="標楷體" w:hAnsi="標楷體" w:hint="eastAsia"/>
              </w:rPr>
              <w:t>師</w:t>
            </w:r>
            <w:r w:rsidRPr="00E1313F">
              <w:rPr>
                <w:rFonts w:eastAsia="標楷體"/>
              </w:rPr>
              <w:t>簽名</w:t>
            </w:r>
            <w:r w:rsidRPr="00E1313F">
              <w:rPr>
                <w:rFonts w:eastAsia="標楷體" w:hint="eastAsia"/>
              </w:rPr>
              <w:t>)</w:t>
            </w:r>
          </w:p>
          <w:p w:rsidR="008C6F90" w:rsidRPr="00E1313F" w:rsidRDefault="008C6F90">
            <w:pPr>
              <w:rPr>
                <w:rFonts w:eastAsia="標楷體" w:hint="eastAsia"/>
                <w:u w:val="single"/>
              </w:rPr>
            </w:pPr>
            <w:r w:rsidRPr="00E1313F">
              <w:rPr>
                <w:rFonts w:eastAsia="標楷體" w:hint="eastAsia"/>
              </w:rPr>
              <w:t>滿分</w:t>
            </w:r>
            <w:r w:rsidRPr="00E1313F">
              <w:rPr>
                <w:rFonts w:eastAsia="標楷體" w:hint="eastAsia"/>
              </w:rPr>
              <w:t>100</w:t>
            </w:r>
            <w:r w:rsidRPr="00E1313F">
              <w:rPr>
                <w:rFonts w:eastAsia="標楷體" w:hint="eastAsia"/>
              </w:rPr>
              <w:t>分</w:t>
            </w:r>
          </w:p>
        </w:tc>
      </w:tr>
      <w:tr w:rsidR="0081542B" w:rsidRPr="00DA58F0" w:rsidTr="006333C0"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A32" w:rsidRPr="00E1313F" w:rsidRDefault="00341A32" w:rsidP="00E1313F">
            <w:pPr>
              <w:snapToGrid w:val="0"/>
              <w:jc w:val="center"/>
              <w:rPr>
                <w:rFonts w:eastAsia="標楷體" w:hint="eastAsia"/>
              </w:rPr>
            </w:pPr>
            <w:r w:rsidRPr="00E1313F">
              <w:rPr>
                <w:rFonts w:eastAsia="標楷體" w:hint="eastAsia"/>
              </w:rPr>
              <w:t>學期成績</w:t>
            </w:r>
          </w:p>
          <w:p w:rsidR="0081542B" w:rsidRPr="00E1313F" w:rsidRDefault="00FF1D79" w:rsidP="00E1313F">
            <w:pPr>
              <w:snapToGrid w:val="0"/>
              <w:jc w:val="center"/>
              <w:rPr>
                <w:rFonts w:eastAsia="標楷體" w:hint="eastAsia"/>
              </w:rPr>
            </w:pPr>
            <w:r w:rsidRPr="00E1313F" w:rsidDel="00FF1D79">
              <w:rPr>
                <w:rFonts w:eastAsia="標楷體" w:hint="eastAsia"/>
              </w:rPr>
              <w:t xml:space="preserve"> </w:t>
            </w:r>
            <w:r w:rsidR="008C6F90" w:rsidRPr="00E1313F">
              <w:rPr>
                <w:rFonts w:eastAsia="標楷體" w:hAnsi="標楷體" w:hint="eastAsia"/>
              </w:rPr>
              <w:t>(10</w:t>
            </w:r>
            <w:r w:rsidR="006F117E" w:rsidRPr="00E1313F">
              <w:rPr>
                <w:rFonts w:eastAsia="標楷體" w:hAnsi="標楷體" w:hint="eastAsia"/>
              </w:rPr>
              <w:t>0%)</w:t>
            </w:r>
          </w:p>
        </w:tc>
        <w:tc>
          <w:tcPr>
            <w:tcW w:w="8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1542B" w:rsidRPr="00E1313F" w:rsidRDefault="0081542B" w:rsidP="00E1313F">
            <w:pPr>
              <w:ind w:left="734" w:hangingChars="306" w:hanging="734"/>
              <w:rPr>
                <w:rFonts w:eastAsia="標楷體"/>
              </w:rPr>
            </w:pPr>
          </w:p>
        </w:tc>
      </w:tr>
      <w:tr w:rsidR="00525937" w:rsidRPr="00DA58F0" w:rsidTr="006333C0">
        <w:tc>
          <w:tcPr>
            <w:tcW w:w="10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5937" w:rsidRPr="00E1313F" w:rsidRDefault="006470AC" w:rsidP="00E1313F">
            <w:pPr>
              <w:snapToGrid w:val="0"/>
              <w:rPr>
                <w:rFonts w:eastAsia="標楷體"/>
                <w:b/>
              </w:rPr>
            </w:pPr>
            <w:r w:rsidRPr="00E1313F">
              <w:rPr>
                <w:rFonts w:eastAsia="標楷體" w:hint="eastAsia"/>
                <w:b/>
              </w:rPr>
              <w:t>老師</w:t>
            </w:r>
            <w:r w:rsidR="00525937" w:rsidRPr="00E1313F">
              <w:rPr>
                <w:rFonts w:eastAsia="標楷體"/>
                <w:b/>
              </w:rPr>
              <w:t>填表注意事項：</w:t>
            </w:r>
          </w:p>
          <w:p w:rsidR="006333C0" w:rsidRPr="006333C0" w:rsidRDefault="00525937" w:rsidP="006333C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napToGrid w:val="0"/>
              <w:rPr>
                <w:rFonts w:eastAsia="標楷體" w:hint="eastAsia"/>
                <w:sz w:val="16"/>
                <w:szCs w:val="16"/>
              </w:rPr>
            </w:pPr>
            <w:r w:rsidRPr="00E1313F">
              <w:rPr>
                <w:rFonts w:eastAsia="標楷體"/>
                <w:sz w:val="16"/>
                <w:szCs w:val="16"/>
              </w:rPr>
              <w:t>請指導</w:t>
            </w:r>
            <w:r w:rsidR="0048022F" w:rsidRPr="00E1313F">
              <w:rPr>
                <w:rFonts w:eastAsia="標楷體" w:hint="eastAsia"/>
                <w:sz w:val="16"/>
                <w:szCs w:val="16"/>
              </w:rPr>
              <w:t>老師</w:t>
            </w:r>
            <w:r w:rsidRPr="00E1313F">
              <w:rPr>
                <w:rFonts w:eastAsia="標楷體"/>
                <w:sz w:val="16"/>
                <w:szCs w:val="16"/>
              </w:rPr>
              <w:t>依學生適用之規則，於方格</w:t>
            </w:r>
            <w:r w:rsidR="0048022F" w:rsidRPr="00E1313F">
              <w:rPr>
                <w:rFonts w:eastAsia="標楷體" w:hAnsi="標楷體" w:hint="eastAsia"/>
                <w:sz w:val="16"/>
                <w:szCs w:val="16"/>
              </w:rPr>
              <w:t>□</w:t>
            </w:r>
            <w:r w:rsidR="005A1AD9" w:rsidRPr="00E1313F">
              <w:rPr>
                <w:rFonts w:eastAsia="標楷體"/>
                <w:sz w:val="16"/>
                <w:szCs w:val="16"/>
              </w:rPr>
              <w:t>內勾選，並給予適當之分數，</w:t>
            </w:r>
            <w:r w:rsidRPr="00E1313F">
              <w:rPr>
                <w:rFonts w:eastAsia="標楷體"/>
                <w:sz w:val="16"/>
                <w:szCs w:val="16"/>
              </w:rPr>
              <w:t>簽名後交回</w:t>
            </w:r>
            <w:r w:rsidR="00005C90" w:rsidRPr="00E1313F">
              <w:rPr>
                <w:rFonts w:eastAsia="標楷體" w:hint="eastAsia"/>
                <w:sz w:val="16"/>
                <w:szCs w:val="16"/>
              </w:rPr>
              <w:t>系</w:t>
            </w:r>
            <w:r w:rsidRPr="00E1313F">
              <w:rPr>
                <w:rFonts w:eastAsia="標楷體"/>
                <w:sz w:val="16"/>
                <w:szCs w:val="16"/>
              </w:rPr>
              <w:t>辦，以便</w:t>
            </w:r>
            <w:r w:rsidR="006470AC" w:rsidRPr="00E1313F">
              <w:rPr>
                <w:rFonts w:eastAsia="標楷體" w:hint="eastAsia"/>
                <w:sz w:val="16"/>
                <w:szCs w:val="16"/>
              </w:rPr>
              <w:t>統一</w:t>
            </w:r>
            <w:r w:rsidRPr="00E1313F">
              <w:rPr>
                <w:rFonts w:eastAsia="標楷體"/>
                <w:sz w:val="16"/>
                <w:szCs w:val="16"/>
              </w:rPr>
              <w:t>輸入成績。</w:t>
            </w:r>
          </w:p>
          <w:p w:rsidR="00525937" w:rsidRDefault="0048022F" w:rsidP="00E1313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napToGrid w:val="0"/>
              <w:rPr>
                <w:rFonts w:eastAsia="標楷體"/>
                <w:sz w:val="16"/>
                <w:szCs w:val="16"/>
              </w:rPr>
            </w:pPr>
            <w:r w:rsidRPr="00E1313F">
              <w:rPr>
                <w:rFonts w:eastAsia="標楷體" w:hint="eastAsia"/>
                <w:sz w:val="16"/>
                <w:szCs w:val="16"/>
              </w:rPr>
              <w:t>成果</w:t>
            </w:r>
            <w:r w:rsidR="00CF6A0F" w:rsidRPr="00E1313F">
              <w:rPr>
                <w:rFonts w:eastAsia="標楷體"/>
                <w:sz w:val="16"/>
                <w:szCs w:val="16"/>
              </w:rPr>
              <w:t>不得重複學期使用</w:t>
            </w:r>
            <w:r w:rsidR="009F67F8" w:rsidRPr="00E1313F">
              <w:rPr>
                <w:rFonts w:eastAsia="標楷體"/>
                <w:sz w:val="16"/>
                <w:szCs w:val="16"/>
              </w:rPr>
              <w:t>。</w:t>
            </w:r>
          </w:p>
          <w:p w:rsidR="006333C0" w:rsidRPr="00E1313F" w:rsidRDefault="006333C0" w:rsidP="00E1313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napToGrid w:val="0"/>
              <w:rPr>
                <w:rFonts w:eastAsia="標楷體"/>
                <w:sz w:val="16"/>
                <w:szCs w:val="16"/>
              </w:rPr>
            </w:pPr>
            <w:r w:rsidRPr="006333C0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學期成績取四捨五入至整數</w:t>
            </w:r>
          </w:p>
        </w:tc>
      </w:tr>
    </w:tbl>
    <w:p w:rsidR="006333C0" w:rsidRDefault="006333C0">
      <w:pPr>
        <w:widowControl/>
        <w:rPr>
          <w:rFonts w:eastAsia="標楷體" w:hAnsi="標楷體"/>
          <w:sz w:val="28"/>
          <w:szCs w:val="28"/>
        </w:rPr>
      </w:pPr>
      <w:bookmarkStart w:id="0" w:name="_GoBack"/>
      <w:bookmarkEnd w:id="0"/>
      <w:r>
        <w:rPr>
          <w:rFonts w:eastAsia="標楷體" w:hAnsi="標楷體"/>
          <w:sz w:val="28"/>
          <w:szCs w:val="28"/>
        </w:rPr>
        <w:br w:type="page"/>
      </w:r>
    </w:p>
    <w:p w:rsidR="007D4487" w:rsidRPr="00DA58F0" w:rsidRDefault="007D4487" w:rsidP="007D4487">
      <w:pPr>
        <w:snapToGrid w:val="0"/>
        <w:jc w:val="center"/>
        <w:rPr>
          <w:rFonts w:eastAsia="標楷體" w:hint="eastAsia"/>
          <w:sz w:val="28"/>
          <w:szCs w:val="28"/>
        </w:rPr>
      </w:pPr>
      <w:r w:rsidRPr="00DA58F0">
        <w:rPr>
          <w:rFonts w:eastAsia="標楷體" w:hAnsi="標楷體"/>
          <w:sz w:val="28"/>
          <w:szCs w:val="28"/>
        </w:rPr>
        <w:lastRenderedPageBreak/>
        <w:t>朝陽科技大學</w:t>
      </w:r>
      <w:r w:rsidRPr="00DA58F0">
        <w:rPr>
          <w:rFonts w:eastAsia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資訊</w:t>
      </w:r>
      <w:r w:rsidRPr="00DA58F0">
        <w:rPr>
          <w:rFonts w:eastAsia="標楷體" w:hAnsi="標楷體"/>
          <w:sz w:val="28"/>
          <w:szCs w:val="28"/>
        </w:rPr>
        <w:t>與通訊</w:t>
      </w:r>
      <w:r>
        <w:rPr>
          <w:rFonts w:eastAsia="標楷體" w:hAnsi="標楷體" w:hint="eastAsia"/>
          <w:sz w:val="28"/>
          <w:szCs w:val="28"/>
        </w:rPr>
        <w:t>系</w:t>
      </w:r>
    </w:p>
    <w:p w:rsidR="007D4487" w:rsidRPr="00DA58F0" w:rsidRDefault="007D4487" w:rsidP="007D4487">
      <w:pPr>
        <w:snapToGrid w:val="0"/>
        <w:jc w:val="center"/>
      </w:pPr>
      <w:r>
        <w:rPr>
          <w:rFonts w:eastAsia="標楷體" w:hAnsi="標楷體" w:hint="eastAsia"/>
          <w:sz w:val="32"/>
          <w:szCs w:val="32"/>
        </w:rPr>
        <w:t>大學部</w:t>
      </w:r>
      <w:r w:rsidRPr="00B34454">
        <w:rPr>
          <w:rFonts w:eastAsia="標楷體" w:hAnsi="標楷體" w:hint="eastAsia"/>
          <w:sz w:val="32"/>
          <w:szCs w:val="32"/>
        </w:rPr>
        <w:t>實務專題</w:t>
      </w:r>
      <w:r w:rsidRPr="003A6EDD">
        <w:rPr>
          <w:rFonts w:eastAsia="標楷體" w:hAnsi="標楷體" w:hint="eastAsia"/>
          <w:sz w:val="32"/>
          <w:szCs w:val="32"/>
        </w:rPr>
        <w:t>核心能力達成度</w:t>
      </w:r>
      <w:r w:rsidRPr="00DA58F0">
        <w:rPr>
          <w:rFonts w:eastAsia="標楷體" w:hAnsi="標楷體"/>
          <w:sz w:val="32"/>
          <w:szCs w:val="32"/>
        </w:rPr>
        <w:t>評分表</w:t>
      </w:r>
      <w:r w:rsidRPr="00DA58F0">
        <w:rPr>
          <w:rFonts w:eastAsia="標楷體"/>
        </w:rPr>
        <w:t>(</w:t>
      </w:r>
      <w:r>
        <w:rPr>
          <w:rFonts w:eastAsia="標楷體" w:hint="eastAsia"/>
        </w:rPr>
        <w:t>四年級上學期</w:t>
      </w:r>
      <w:r w:rsidRPr="00DA58F0">
        <w:rPr>
          <w:rFonts w:eastAsia="標楷體" w:hAnsi="標楷體"/>
        </w:rPr>
        <w:t>適用</w:t>
      </w:r>
      <w:r w:rsidRPr="00DA58F0">
        <w:rPr>
          <w:rFonts w:eastAsia="標楷體"/>
        </w:rPr>
        <w:t>)</w:t>
      </w:r>
    </w:p>
    <w:p w:rsidR="007D4487" w:rsidRDefault="006333C0" w:rsidP="007D4487">
      <w:pPr>
        <w:spacing w:line="200" w:lineRule="exact"/>
        <w:ind w:left="720" w:hanging="720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>108</w:t>
      </w:r>
      <w:r w:rsidRPr="00DA58F0">
        <w:rPr>
          <w:rFonts w:eastAsia="標楷體" w:hAnsi="標楷體"/>
          <w:sz w:val="16"/>
          <w:szCs w:val="16"/>
        </w:rPr>
        <w:t>學年度第</w:t>
      </w:r>
      <w:r w:rsidRPr="004A625A">
        <w:rPr>
          <w:rFonts w:eastAsia="標楷體" w:hAnsi="標楷體"/>
          <w:sz w:val="16"/>
          <w:szCs w:val="16"/>
        </w:rPr>
        <w:t>1</w:t>
      </w:r>
      <w:r w:rsidRPr="00DA58F0">
        <w:rPr>
          <w:rFonts w:eastAsia="標楷體" w:hAnsi="標楷體"/>
          <w:sz w:val="16"/>
          <w:szCs w:val="16"/>
        </w:rPr>
        <w:t>學</w:t>
      </w:r>
      <w:r w:rsidRPr="00C85551">
        <w:rPr>
          <w:rFonts w:eastAsia="標楷體" w:hAnsi="標楷體"/>
          <w:sz w:val="16"/>
          <w:szCs w:val="16"/>
        </w:rPr>
        <w:t>期第</w:t>
      </w:r>
      <w:r>
        <w:rPr>
          <w:rFonts w:eastAsia="標楷體" w:hAnsi="標楷體" w:hint="eastAsia"/>
          <w:sz w:val="16"/>
          <w:szCs w:val="16"/>
        </w:rPr>
        <w:t>6</w:t>
      </w:r>
      <w:r w:rsidRPr="00C85551">
        <w:rPr>
          <w:rFonts w:eastAsia="標楷體" w:hAnsi="標楷體"/>
          <w:sz w:val="16"/>
          <w:szCs w:val="16"/>
        </w:rPr>
        <w:t>次</w:t>
      </w:r>
      <w:r w:rsidRPr="00C85551">
        <w:rPr>
          <w:rFonts w:eastAsia="標楷體" w:hAnsi="標楷體" w:hint="eastAsia"/>
          <w:sz w:val="16"/>
          <w:szCs w:val="16"/>
        </w:rPr>
        <w:t>系務會議</w:t>
      </w:r>
      <w:r w:rsidRPr="0088082D">
        <w:rPr>
          <w:rFonts w:eastAsia="標楷體" w:hAnsi="標楷體" w:hint="eastAsia"/>
          <w:sz w:val="16"/>
          <w:szCs w:val="16"/>
        </w:rPr>
        <w:t>修訂</w:t>
      </w:r>
      <w:r w:rsidRPr="00C85551">
        <w:rPr>
          <w:rFonts w:eastAsia="標楷體" w:hAnsi="標楷體"/>
          <w:sz w:val="16"/>
          <w:szCs w:val="16"/>
        </w:rPr>
        <w:t>(</w:t>
      </w:r>
      <w:r w:rsidRPr="00C85551">
        <w:rPr>
          <w:rFonts w:eastAsia="標楷體" w:hAnsi="標楷體" w:hint="eastAsia"/>
          <w:sz w:val="16"/>
          <w:szCs w:val="16"/>
        </w:rPr>
        <w:t>10</w:t>
      </w:r>
      <w:r>
        <w:rPr>
          <w:rFonts w:eastAsia="標楷體" w:hAnsi="標楷體"/>
          <w:sz w:val="16"/>
          <w:szCs w:val="16"/>
        </w:rPr>
        <w:t>9</w:t>
      </w:r>
      <w:r w:rsidRPr="00C85551">
        <w:rPr>
          <w:rFonts w:eastAsia="標楷體" w:hAnsi="標楷體"/>
          <w:sz w:val="16"/>
          <w:szCs w:val="16"/>
        </w:rPr>
        <w:t>.</w:t>
      </w:r>
      <w:r>
        <w:rPr>
          <w:rFonts w:eastAsia="標楷體" w:hAnsi="標楷體"/>
          <w:sz w:val="16"/>
          <w:szCs w:val="16"/>
        </w:rPr>
        <w:t>01</w:t>
      </w:r>
      <w:r w:rsidRPr="00C85551">
        <w:rPr>
          <w:rFonts w:eastAsia="標楷體" w:hAnsi="標楷體" w:hint="eastAsia"/>
          <w:sz w:val="16"/>
          <w:szCs w:val="16"/>
        </w:rPr>
        <w:t>.</w:t>
      </w:r>
      <w:r>
        <w:rPr>
          <w:rFonts w:eastAsia="標楷體" w:hAnsi="標楷體"/>
          <w:sz w:val="16"/>
          <w:szCs w:val="16"/>
        </w:rPr>
        <w:t>17</w:t>
      </w:r>
      <w:r w:rsidRPr="00C85551">
        <w:rPr>
          <w:rFonts w:eastAsia="標楷體" w:hAnsi="標楷體"/>
          <w:sz w:val="16"/>
          <w:szCs w:val="16"/>
        </w:rPr>
        <w:t>)</w:t>
      </w:r>
    </w:p>
    <w:p w:rsidR="00F977A4" w:rsidRPr="004A625A" w:rsidRDefault="00F977A4" w:rsidP="007D4487">
      <w:pPr>
        <w:spacing w:line="200" w:lineRule="exact"/>
        <w:ind w:left="720" w:hanging="720"/>
        <w:jc w:val="right"/>
        <w:rPr>
          <w:rFonts w:eastAsia="標楷體" w:hAnsi="標楷體" w:hint="eastAsia"/>
          <w:sz w:val="16"/>
          <w:szCs w:val="16"/>
        </w:rPr>
      </w:pPr>
    </w:p>
    <w:tbl>
      <w:tblPr>
        <w:tblW w:w="8928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80"/>
        <w:gridCol w:w="3601"/>
      </w:tblGrid>
      <w:tr w:rsidR="007D4487" w:rsidRPr="00E1313F" w:rsidTr="006333C0">
        <w:trPr>
          <w:jc w:val="center"/>
        </w:trPr>
        <w:tc>
          <w:tcPr>
            <w:tcW w:w="2447" w:type="dxa"/>
            <w:shd w:val="clear" w:color="auto" w:fill="auto"/>
          </w:tcPr>
          <w:p w:rsidR="007D4487" w:rsidRPr="00E1313F" w:rsidRDefault="007D4487" w:rsidP="006333C0">
            <w:pPr>
              <w:ind w:left="36" w:right="-334" w:hangingChars="15" w:hanging="36"/>
              <w:rPr>
                <w:rFonts w:eastAsia="標楷體"/>
              </w:rPr>
            </w:pPr>
            <w:r w:rsidRPr="00DE2D5A">
              <w:rPr>
                <w:rFonts w:eastAsia="標楷體" w:hAnsi="標楷體" w:hint="eastAsia"/>
              </w:rPr>
              <w:t>專題名稱</w:t>
            </w:r>
            <w:r w:rsidRPr="00E1313F">
              <w:rPr>
                <w:rFonts w:eastAsia="標楷體" w:hAnsi="標楷體"/>
              </w:rPr>
              <w:t>：</w:t>
            </w:r>
          </w:p>
        </w:tc>
        <w:tc>
          <w:tcPr>
            <w:tcW w:w="2880" w:type="dxa"/>
            <w:shd w:val="clear" w:color="auto" w:fill="auto"/>
          </w:tcPr>
          <w:p w:rsidR="007D4487" w:rsidRPr="00E1313F" w:rsidRDefault="007D4487" w:rsidP="002B48B9">
            <w:pPr>
              <w:ind w:right="-334" w:firstLineChars="100" w:firstLine="240"/>
              <w:rPr>
                <w:rFonts w:eastAsia="標楷體"/>
              </w:rPr>
            </w:pPr>
          </w:p>
        </w:tc>
        <w:tc>
          <w:tcPr>
            <w:tcW w:w="3601" w:type="dxa"/>
            <w:shd w:val="clear" w:color="auto" w:fill="auto"/>
          </w:tcPr>
          <w:p w:rsidR="007D4487" w:rsidRPr="00E1313F" w:rsidRDefault="007D4487" w:rsidP="007D4487">
            <w:pPr>
              <w:ind w:right="-334"/>
              <w:rPr>
                <w:rFonts w:eastAsia="標楷體"/>
              </w:rPr>
            </w:pPr>
            <w:r w:rsidRPr="00E1313F">
              <w:rPr>
                <w:rFonts w:eastAsia="標楷體" w:hAnsi="標楷體"/>
              </w:rPr>
              <w:t>填表日期：</w:t>
            </w:r>
          </w:p>
        </w:tc>
      </w:tr>
      <w:tr w:rsidR="007D4487" w:rsidRPr="00E1313F" w:rsidTr="006333C0">
        <w:trPr>
          <w:jc w:val="center"/>
        </w:trPr>
        <w:tc>
          <w:tcPr>
            <w:tcW w:w="2447" w:type="dxa"/>
            <w:shd w:val="clear" w:color="auto" w:fill="auto"/>
          </w:tcPr>
          <w:p w:rsidR="007D4487" w:rsidRPr="00E1313F" w:rsidRDefault="007D4487" w:rsidP="006333C0">
            <w:pPr>
              <w:ind w:left="36" w:right="-334" w:hangingChars="15" w:hanging="36"/>
              <w:rPr>
                <w:rFonts w:eastAsia="標楷體"/>
              </w:rPr>
            </w:pPr>
            <w:r w:rsidRPr="00E1313F">
              <w:rPr>
                <w:rFonts w:eastAsia="標楷體" w:hAnsi="標楷體"/>
              </w:rPr>
              <w:t>學號：</w:t>
            </w:r>
          </w:p>
        </w:tc>
        <w:tc>
          <w:tcPr>
            <w:tcW w:w="2880" w:type="dxa"/>
            <w:shd w:val="clear" w:color="auto" w:fill="auto"/>
          </w:tcPr>
          <w:p w:rsidR="007D4487" w:rsidRPr="00E1313F" w:rsidRDefault="007D4487" w:rsidP="007D4487">
            <w:pPr>
              <w:ind w:right="-334" w:firstLineChars="100" w:firstLine="240"/>
              <w:rPr>
                <w:rFonts w:eastAsia="標楷體"/>
              </w:rPr>
            </w:pPr>
          </w:p>
        </w:tc>
        <w:tc>
          <w:tcPr>
            <w:tcW w:w="3601" w:type="dxa"/>
            <w:shd w:val="clear" w:color="auto" w:fill="auto"/>
          </w:tcPr>
          <w:p w:rsidR="007D4487" w:rsidRPr="00E1313F" w:rsidRDefault="007D4487" w:rsidP="007D4487">
            <w:pPr>
              <w:ind w:right="-334"/>
              <w:rPr>
                <w:rFonts w:eastAsia="標楷體"/>
              </w:rPr>
            </w:pPr>
            <w:r w:rsidRPr="00E1313F">
              <w:rPr>
                <w:rFonts w:eastAsia="標楷體" w:hAnsi="標楷體"/>
              </w:rPr>
              <w:t>姓名：</w:t>
            </w:r>
          </w:p>
        </w:tc>
      </w:tr>
    </w:tbl>
    <w:p w:rsidR="007D4487" w:rsidRPr="006E3540" w:rsidRDefault="007D4487" w:rsidP="007D4487">
      <w:pPr>
        <w:snapToGrid w:val="0"/>
        <w:rPr>
          <w:sz w:val="16"/>
          <w:szCs w:val="16"/>
        </w:rPr>
      </w:pPr>
    </w:p>
    <w:tbl>
      <w:tblPr>
        <w:tblW w:w="103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7"/>
        <w:gridCol w:w="981"/>
        <w:gridCol w:w="1712"/>
        <w:gridCol w:w="1973"/>
      </w:tblGrid>
      <w:tr w:rsidR="007D4487" w:rsidRPr="00DA58F0" w:rsidTr="006333C0">
        <w:tc>
          <w:tcPr>
            <w:tcW w:w="1030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7D4487" w:rsidRPr="00E1313F" w:rsidRDefault="007D4487" w:rsidP="002B48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1313F">
              <w:rPr>
                <w:rFonts w:eastAsia="標楷體"/>
                <w:b/>
                <w:sz w:val="32"/>
                <w:szCs w:val="32"/>
              </w:rPr>
              <w:t>指導</w:t>
            </w:r>
            <w:r w:rsidRPr="00E1313F">
              <w:rPr>
                <w:rFonts w:eastAsia="標楷體" w:hint="eastAsia"/>
                <w:b/>
                <w:sz w:val="32"/>
                <w:szCs w:val="32"/>
              </w:rPr>
              <w:t>老師</w:t>
            </w:r>
            <w:r w:rsidRPr="00E1313F">
              <w:rPr>
                <w:rFonts w:eastAsia="標楷體"/>
                <w:b/>
                <w:sz w:val="32"/>
                <w:szCs w:val="32"/>
              </w:rPr>
              <w:t>評分欄</w:t>
            </w:r>
          </w:p>
        </w:tc>
      </w:tr>
      <w:tr w:rsidR="007D4487" w:rsidRPr="00DA58F0" w:rsidTr="006333C0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5A736E" w:rsidRDefault="007D4487" w:rsidP="002B48B9">
            <w:pPr>
              <w:jc w:val="center"/>
              <w:rPr>
                <w:rFonts w:ascii="標楷體" w:eastAsia="標楷體" w:hAnsi="標楷體"/>
                <w:b/>
              </w:rPr>
            </w:pPr>
            <w:r w:rsidRPr="005A736E">
              <w:rPr>
                <w:rFonts w:ascii="標楷體" w:eastAsia="標楷體" w:hAnsi="標楷體" w:hint="eastAsia"/>
                <w:b/>
              </w:rPr>
              <w:t>核心能力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5A736E" w:rsidRDefault="007D4487" w:rsidP="000C510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A736E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3C0" w:rsidRDefault="007D4487" w:rsidP="006333C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C5602">
              <w:rPr>
                <w:rFonts w:ascii="標楷體" w:eastAsia="標楷體" w:hAnsi="標楷體" w:hint="eastAsia"/>
                <w:b/>
              </w:rPr>
              <w:t>分數</w:t>
            </w:r>
          </w:p>
          <w:p w:rsidR="007D4487" w:rsidRPr="006C5602" w:rsidRDefault="000C5103" w:rsidP="006333C0">
            <w:pPr>
              <w:widowControl/>
              <w:rPr>
                <w:rFonts w:ascii="標楷體" w:eastAsia="標楷體" w:hAnsi="標楷體" w:hint="eastAsia"/>
                <w:b/>
              </w:rPr>
            </w:pPr>
            <w:r w:rsidRPr="000C5103">
              <w:rPr>
                <w:rFonts w:ascii="標楷體" w:eastAsia="標楷體" w:hAnsi="標楷體" w:hint="eastAsia"/>
                <w:b/>
                <w:sz w:val="20"/>
                <w:szCs w:val="20"/>
              </w:rPr>
              <w:t>（滿分100分）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Default="007D4487" w:rsidP="006333C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C5602">
              <w:rPr>
                <w:rFonts w:ascii="標楷體" w:eastAsia="標楷體" w:hAnsi="標楷體" w:hint="eastAsia"/>
                <w:b/>
              </w:rPr>
              <w:t>權重得分</w:t>
            </w:r>
          </w:p>
          <w:p w:rsidR="006333C0" w:rsidRPr="005A736E" w:rsidRDefault="006333C0" w:rsidP="006333C0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6333C0">
              <w:rPr>
                <w:rFonts w:ascii="標楷體" w:eastAsia="標楷體" w:hAnsi="標楷體" w:hint="eastAsia"/>
                <w:b/>
                <w:color w:val="FF0000"/>
                <w:sz w:val="16"/>
                <w:szCs w:val="20"/>
                <w:highlight w:val="yellow"/>
              </w:rPr>
              <w:t>（</w:t>
            </w:r>
            <w:r w:rsidRPr="006333C0">
              <w:rPr>
                <w:rFonts w:ascii="標楷體" w:eastAsia="標楷體" w:hAnsi="標楷體" w:hint="eastAsia"/>
                <w:b/>
                <w:color w:val="FF0000"/>
                <w:sz w:val="16"/>
                <w:szCs w:val="20"/>
                <w:highlight w:val="yellow"/>
              </w:rPr>
              <w:t>四捨五入小數第2位</w:t>
            </w:r>
            <w:r w:rsidRPr="006333C0">
              <w:rPr>
                <w:rFonts w:ascii="標楷體" w:eastAsia="標楷體" w:hAnsi="標楷體" w:hint="eastAsia"/>
                <w:b/>
                <w:color w:val="FF0000"/>
                <w:sz w:val="16"/>
                <w:szCs w:val="20"/>
                <w:highlight w:val="yellow"/>
              </w:rPr>
              <w:t>）</w:t>
            </w:r>
          </w:p>
        </w:tc>
      </w:tr>
      <w:tr w:rsidR="007D4487" w:rsidRPr="007D4487" w:rsidTr="006333C0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rPr>
                <w:rFonts w:eastAsia="標楷體"/>
              </w:rPr>
            </w:pPr>
            <w:r w:rsidRPr="007D4487">
              <w:rPr>
                <w:rFonts w:eastAsia="標楷體"/>
              </w:rPr>
              <w:t>1.</w:t>
            </w:r>
            <w:r w:rsidRPr="007D4487">
              <w:rPr>
                <w:rFonts w:eastAsia="標楷體"/>
              </w:rPr>
              <w:t>運用數學、科學及資通訊知識的能力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0C5103">
            <w:pPr>
              <w:jc w:val="center"/>
              <w:rPr>
                <w:rFonts w:eastAsia="標楷體"/>
              </w:rPr>
            </w:pPr>
            <w:r w:rsidRPr="007D4487">
              <w:rPr>
                <w:rFonts w:eastAsia="標楷體"/>
              </w:rPr>
              <w:t>20%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7D4487" w:rsidRPr="007D4487" w:rsidTr="006333C0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rPr>
                <w:rFonts w:eastAsia="標楷體"/>
              </w:rPr>
            </w:pPr>
            <w:r w:rsidRPr="007D4487">
              <w:rPr>
                <w:rFonts w:eastAsia="標楷體"/>
              </w:rPr>
              <w:t>2.</w:t>
            </w:r>
            <w:r w:rsidRPr="007D4487">
              <w:rPr>
                <w:rFonts w:eastAsia="標楷體"/>
              </w:rPr>
              <w:t>設計與執行實驗及分析數據的能力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0C5103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4487">
              <w:rPr>
                <w:rFonts w:eastAsia="標楷體"/>
              </w:rPr>
              <w:t>10%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7D4487" w:rsidRPr="007D4487" w:rsidTr="006333C0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rPr>
                <w:rFonts w:eastAsia="標楷體"/>
              </w:rPr>
            </w:pPr>
            <w:r w:rsidRPr="007D4487">
              <w:rPr>
                <w:rFonts w:eastAsia="標楷體"/>
              </w:rPr>
              <w:t>3.</w:t>
            </w:r>
            <w:r w:rsidRPr="007D4487">
              <w:rPr>
                <w:rFonts w:eastAsia="標楷體"/>
              </w:rPr>
              <w:t>執行資通訊工程實務所需技術與使用工具的能力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0C5103">
            <w:pPr>
              <w:jc w:val="center"/>
              <w:rPr>
                <w:rFonts w:eastAsia="標楷體"/>
              </w:rPr>
            </w:pPr>
            <w:r w:rsidRPr="007D4487">
              <w:rPr>
                <w:rFonts w:eastAsia="標楷體"/>
              </w:rPr>
              <w:t>10%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7D4487" w:rsidRPr="007D4487" w:rsidTr="006333C0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rPr>
                <w:rFonts w:eastAsia="標楷體"/>
              </w:rPr>
            </w:pPr>
            <w:r w:rsidRPr="007D4487">
              <w:rPr>
                <w:rFonts w:eastAsia="標楷體"/>
              </w:rPr>
              <w:t>4.</w:t>
            </w:r>
            <w:r w:rsidRPr="007D4487">
              <w:rPr>
                <w:rFonts w:eastAsia="標楷體"/>
              </w:rPr>
              <w:t>設計資通訊應用系統及開發軟硬體的能力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0C5103">
            <w:pPr>
              <w:jc w:val="center"/>
              <w:rPr>
                <w:rFonts w:eastAsia="標楷體"/>
              </w:rPr>
            </w:pPr>
            <w:r w:rsidRPr="007D4487">
              <w:rPr>
                <w:rFonts w:eastAsia="標楷體"/>
              </w:rPr>
              <w:t>10%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7D4487" w:rsidRPr="007D4487" w:rsidTr="006333C0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rPr>
                <w:rFonts w:eastAsia="標楷體"/>
              </w:rPr>
            </w:pPr>
            <w:r w:rsidRPr="007D4487">
              <w:rPr>
                <w:rFonts w:eastAsia="標楷體"/>
              </w:rPr>
              <w:t>5.</w:t>
            </w:r>
            <w:r w:rsidRPr="007D4487">
              <w:rPr>
                <w:rFonts w:eastAsia="標楷體"/>
              </w:rPr>
              <w:t>計畫管理、有效溝通及團隊合作的能力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0C5103">
            <w:pPr>
              <w:jc w:val="center"/>
              <w:rPr>
                <w:rFonts w:eastAsia="標楷體"/>
              </w:rPr>
            </w:pPr>
            <w:r w:rsidRPr="007D4487">
              <w:rPr>
                <w:rFonts w:eastAsia="標楷體"/>
              </w:rPr>
              <w:t>20%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7D4487" w:rsidRPr="007D4487" w:rsidTr="006333C0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rPr>
                <w:rFonts w:eastAsia="標楷體"/>
              </w:rPr>
            </w:pPr>
            <w:r w:rsidRPr="007D4487">
              <w:rPr>
                <w:rFonts w:eastAsia="標楷體"/>
              </w:rPr>
              <w:t>6.</w:t>
            </w:r>
            <w:r w:rsidRPr="007D4487">
              <w:rPr>
                <w:rFonts w:eastAsia="標楷體"/>
              </w:rPr>
              <w:t>發掘、分析及解決問題的能力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0C5103">
            <w:pPr>
              <w:jc w:val="center"/>
              <w:rPr>
                <w:rFonts w:eastAsia="標楷體"/>
              </w:rPr>
            </w:pPr>
            <w:r w:rsidRPr="007D4487">
              <w:rPr>
                <w:rFonts w:eastAsia="標楷體"/>
              </w:rPr>
              <w:t>20%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7D4487" w:rsidRPr="007D4487" w:rsidTr="006333C0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rPr>
                <w:rFonts w:eastAsia="標楷體"/>
              </w:rPr>
            </w:pPr>
            <w:r w:rsidRPr="007D4487">
              <w:rPr>
                <w:rFonts w:eastAsia="標楷體"/>
              </w:rPr>
              <w:t>7.</w:t>
            </w:r>
            <w:r w:rsidRPr="007D4487">
              <w:rPr>
                <w:rFonts w:eastAsia="標楷體"/>
              </w:rPr>
              <w:t>持續關切時事議題、暸解科技發展對社會影響及自我學習的習慣與能力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0C5103">
            <w:pPr>
              <w:jc w:val="center"/>
              <w:rPr>
                <w:rFonts w:eastAsia="標楷體"/>
              </w:rPr>
            </w:pPr>
            <w:r w:rsidRPr="007D4487">
              <w:rPr>
                <w:rFonts w:eastAsia="標楷體"/>
              </w:rPr>
              <w:t>6%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7D4487" w:rsidRPr="007D4487" w:rsidTr="006333C0">
        <w:trPr>
          <w:trHeight w:val="72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rPr>
                <w:rFonts w:eastAsia="標楷體"/>
              </w:rPr>
            </w:pPr>
            <w:r w:rsidRPr="007D4487">
              <w:rPr>
                <w:rFonts w:eastAsia="標楷體"/>
              </w:rPr>
              <w:t>8.</w:t>
            </w:r>
            <w:r w:rsidRPr="007D4487">
              <w:rPr>
                <w:rFonts w:eastAsia="標楷體"/>
              </w:rPr>
              <w:t>認知專業倫理與社會責任的重要性。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0C5103">
            <w:pPr>
              <w:jc w:val="center"/>
              <w:rPr>
                <w:rFonts w:eastAsia="標楷體"/>
              </w:rPr>
            </w:pPr>
            <w:r w:rsidRPr="007D4487">
              <w:rPr>
                <w:rFonts w:eastAsia="標楷體"/>
              </w:rPr>
              <w:t>4%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87" w:rsidRPr="007D4487" w:rsidRDefault="007D4487" w:rsidP="002B48B9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7D4487" w:rsidRPr="00DA58F0" w:rsidTr="006333C0">
        <w:tc>
          <w:tcPr>
            <w:tcW w:w="56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487" w:rsidRPr="00E1313F" w:rsidRDefault="000C5103" w:rsidP="002B48B9">
            <w:pPr>
              <w:snapToGrid w:val="0"/>
              <w:jc w:val="center"/>
              <w:rPr>
                <w:rFonts w:eastAsia="標楷體" w:hint="eastAsia"/>
              </w:rPr>
            </w:pPr>
            <w:r w:rsidRPr="006333C0">
              <w:rPr>
                <w:rFonts w:eastAsia="標楷體" w:hAnsi="標楷體" w:hint="eastAsia"/>
              </w:rPr>
              <w:t>核心能力達成度</w:t>
            </w:r>
            <w:r w:rsidR="007D4487" w:rsidRPr="00E1313F">
              <w:rPr>
                <w:rFonts w:eastAsia="標楷體" w:hint="eastAsia"/>
              </w:rPr>
              <w:t>成績</w:t>
            </w:r>
            <w:r w:rsidR="007D4487" w:rsidRPr="00E1313F">
              <w:rPr>
                <w:rFonts w:eastAsia="標楷體" w:hAnsi="標楷體" w:hint="eastAsia"/>
              </w:rPr>
              <w:t>(100%)</w:t>
            </w:r>
          </w:p>
        </w:tc>
        <w:tc>
          <w:tcPr>
            <w:tcW w:w="466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4487" w:rsidRDefault="007D4487" w:rsidP="002B48B9">
            <w:pPr>
              <w:widowControl/>
              <w:rPr>
                <w:rFonts w:eastAsia="標楷體"/>
              </w:rPr>
            </w:pPr>
          </w:p>
          <w:p w:rsidR="007D4487" w:rsidRDefault="007D4487" w:rsidP="002B48B9">
            <w:pPr>
              <w:widowControl/>
              <w:rPr>
                <w:rFonts w:eastAsia="標楷體"/>
              </w:rPr>
            </w:pPr>
          </w:p>
          <w:p w:rsidR="007D4487" w:rsidRDefault="007D4487" w:rsidP="002B48B9">
            <w:pPr>
              <w:widowControl/>
              <w:rPr>
                <w:rFonts w:eastAsia="標楷體"/>
              </w:rPr>
            </w:pPr>
          </w:p>
          <w:p w:rsidR="007D4487" w:rsidRPr="00E1313F" w:rsidRDefault="007D4487" w:rsidP="002B48B9">
            <w:pPr>
              <w:rPr>
                <w:rFonts w:eastAsia="標楷體" w:hint="eastAsia"/>
                <w:u w:val="single"/>
              </w:rPr>
            </w:pPr>
            <w:r w:rsidRPr="00E1313F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7D4487" w:rsidRDefault="007D4487" w:rsidP="002B48B9">
            <w:pPr>
              <w:widowControl/>
              <w:rPr>
                <w:rFonts w:eastAsia="標楷體" w:hint="eastAsia"/>
              </w:rPr>
            </w:pPr>
            <w:r w:rsidRPr="00A20F9E">
              <w:rPr>
                <w:rFonts w:eastAsia="標楷體" w:hint="eastAsia"/>
              </w:rPr>
              <w:t>權重得分加總</w:t>
            </w:r>
            <w:r>
              <w:rPr>
                <w:rFonts w:eastAsia="標楷體" w:hint="eastAsia"/>
              </w:rPr>
              <w:t>，</w:t>
            </w:r>
            <w:r w:rsidRPr="00E1313F">
              <w:rPr>
                <w:rFonts w:eastAsia="標楷體" w:hint="eastAsia"/>
              </w:rPr>
              <w:t>滿分</w:t>
            </w:r>
            <w:r w:rsidRPr="00E1313F">
              <w:rPr>
                <w:rFonts w:eastAsia="標楷體" w:hint="eastAsia"/>
              </w:rPr>
              <w:t>100</w:t>
            </w:r>
            <w:r w:rsidRPr="00E1313F">
              <w:rPr>
                <w:rFonts w:eastAsia="標楷體" w:hint="eastAsia"/>
              </w:rPr>
              <w:t>分</w:t>
            </w:r>
          </w:p>
          <w:p w:rsidR="007D4487" w:rsidRDefault="007D4487" w:rsidP="002B48B9">
            <w:pPr>
              <w:widowControl/>
              <w:rPr>
                <w:rFonts w:eastAsia="標楷體"/>
              </w:rPr>
            </w:pPr>
          </w:p>
          <w:p w:rsidR="007D4487" w:rsidRDefault="007D4487" w:rsidP="002B48B9">
            <w:pPr>
              <w:widowControl/>
              <w:rPr>
                <w:rFonts w:eastAsia="標楷體" w:hint="eastAsia"/>
              </w:rPr>
            </w:pPr>
          </w:p>
          <w:p w:rsidR="007D4487" w:rsidRDefault="007D4487" w:rsidP="002B48B9">
            <w:pPr>
              <w:rPr>
                <w:rFonts w:eastAsia="標楷體"/>
                <w:u w:val="single"/>
              </w:rPr>
            </w:pPr>
            <w:r w:rsidRPr="00E1313F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7D4487" w:rsidRPr="003A4563" w:rsidRDefault="007D4487" w:rsidP="002B48B9">
            <w:pPr>
              <w:rPr>
                <w:rFonts w:eastAsia="標楷體"/>
              </w:rPr>
            </w:pPr>
            <w:r w:rsidRPr="00E1313F">
              <w:rPr>
                <w:rFonts w:eastAsia="標楷體" w:hint="eastAsia"/>
              </w:rPr>
              <w:t>(</w:t>
            </w:r>
            <w:r w:rsidRPr="00E1313F">
              <w:rPr>
                <w:rFonts w:eastAsia="標楷體" w:hAnsi="標楷體"/>
              </w:rPr>
              <w:t>指導教</w:t>
            </w:r>
            <w:r w:rsidRPr="00E1313F">
              <w:rPr>
                <w:rFonts w:eastAsia="標楷體" w:hAnsi="標楷體" w:hint="eastAsia"/>
              </w:rPr>
              <w:t>師</w:t>
            </w:r>
            <w:r w:rsidRPr="00E1313F">
              <w:rPr>
                <w:rFonts w:eastAsia="標楷體"/>
              </w:rPr>
              <w:t>簽名</w:t>
            </w:r>
            <w:r w:rsidRPr="00E1313F">
              <w:rPr>
                <w:rFonts w:eastAsia="標楷體" w:hint="eastAsia"/>
              </w:rPr>
              <w:t>)</w:t>
            </w:r>
          </w:p>
        </w:tc>
      </w:tr>
      <w:tr w:rsidR="007D4487" w:rsidRPr="00DA58F0" w:rsidTr="006333C0">
        <w:tc>
          <w:tcPr>
            <w:tcW w:w="103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D4487" w:rsidRPr="00E1313F" w:rsidRDefault="007D4487" w:rsidP="002B48B9">
            <w:pPr>
              <w:snapToGrid w:val="0"/>
              <w:rPr>
                <w:rFonts w:eastAsia="標楷體"/>
                <w:b/>
              </w:rPr>
            </w:pPr>
            <w:r w:rsidRPr="00E1313F">
              <w:rPr>
                <w:rFonts w:eastAsia="標楷體" w:hint="eastAsia"/>
                <w:b/>
              </w:rPr>
              <w:t>老師</w:t>
            </w:r>
            <w:r w:rsidRPr="00E1313F">
              <w:rPr>
                <w:rFonts w:eastAsia="標楷體"/>
                <w:b/>
              </w:rPr>
              <w:t>填表注意事項：</w:t>
            </w:r>
          </w:p>
          <w:p w:rsidR="007D4487" w:rsidRDefault="007D4487" w:rsidP="007F1A39">
            <w:pPr>
              <w:numPr>
                <w:ilvl w:val="0"/>
                <w:numId w:val="30"/>
              </w:numPr>
              <w:tabs>
                <w:tab w:val="clear" w:pos="360"/>
                <w:tab w:val="num" w:pos="179"/>
              </w:tabs>
              <w:snapToGrid w:val="0"/>
              <w:rPr>
                <w:rFonts w:eastAsia="標楷體"/>
                <w:sz w:val="16"/>
                <w:szCs w:val="16"/>
              </w:rPr>
            </w:pPr>
            <w:r w:rsidRPr="005A736E">
              <w:rPr>
                <w:rFonts w:eastAsia="標楷體" w:hint="eastAsia"/>
                <w:sz w:val="16"/>
                <w:szCs w:val="16"/>
              </w:rPr>
              <w:t>由</w:t>
            </w:r>
            <w:r w:rsidRPr="005A736E">
              <w:rPr>
                <w:rFonts w:eastAsia="標楷體"/>
                <w:sz w:val="16"/>
                <w:szCs w:val="16"/>
              </w:rPr>
              <w:t>指導教</w:t>
            </w:r>
            <w:r w:rsidRPr="005A736E">
              <w:rPr>
                <w:rFonts w:eastAsia="標楷體" w:hint="eastAsia"/>
                <w:sz w:val="16"/>
                <w:szCs w:val="16"/>
              </w:rPr>
              <w:t>師依專題</w:t>
            </w:r>
            <w:r w:rsidR="000C5103" w:rsidRPr="000C5103">
              <w:rPr>
                <w:rFonts w:eastAsia="標楷體" w:hint="eastAsia"/>
                <w:b/>
                <w:sz w:val="16"/>
                <w:szCs w:val="16"/>
                <w:u w:val="single"/>
              </w:rPr>
              <w:t>個人</w:t>
            </w:r>
            <w:r w:rsidRPr="005A736E">
              <w:rPr>
                <w:rFonts w:eastAsia="標楷體" w:hint="eastAsia"/>
                <w:sz w:val="16"/>
                <w:szCs w:val="16"/>
              </w:rPr>
              <w:t>成果</w:t>
            </w:r>
            <w:r w:rsidRPr="005A736E">
              <w:rPr>
                <w:rFonts w:eastAsia="標楷體"/>
                <w:sz w:val="16"/>
                <w:szCs w:val="16"/>
              </w:rPr>
              <w:t>評分</w:t>
            </w:r>
            <w:r>
              <w:rPr>
                <w:rFonts w:eastAsia="標楷體" w:hint="eastAsia"/>
                <w:sz w:val="16"/>
                <w:szCs w:val="16"/>
              </w:rPr>
              <w:t>。</w:t>
            </w:r>
          </w:p>
          <w:p w:rsidR="007D4487" w:rsidRDefault="007D4487" w:rsidP="007F1A39">
            <w:pPr>
              <w:numPr>
                <w:ilvl w:val="0"/>
                <w:numId w:val="30"/>
              </w:numPr>
              <w:tabs>
                <w:tab w:val="clear" w:pos="360"/>
                <w:tab w:val="num" w:pos="179"/>
              </w:tabs>
              <w:snapToGrid w:val="0"/>
              <w:rPr>
                <w:rFonts w:eastAsia="標楷體"/>
                <w:sz w:val="16"/>
                <w:szCs w:val="16"/>
              </w:rPr>
            </w:pPr>
            <w:r w:rsidRPr="0040087B">
              <w:rPr>
                <w:rFonts w:eastAsia="標楷體" w:hint="eastAsia"/>
                <w:sz w:val="16"/>
                <w:szCs w:val="16"/>
              </w:rPr>
              <w:t>權重得分</w:t>
            </w:r>
            <w:r w:rsidR="006333C0" w:rsidRPr="006333C0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加總</w:t>
            </w:r>
            <w:r>
              <w:rPr>
                <w:rFonts w:eastAsia="標楷體" w:hint="eastAsia"/>
                <w:sz w:val="16"/>
                <w:szCs w:val="16"/>
              </w:rPr>
              <w:t>請四捨五入取整數。</w:t>
            </w:r>
          </w:p>
          <w:p w:rsidR="007D4487" w:rsidRPr="00647DA2" w:rsidRDefault="007D4487" w:rsidP="007F1A39">
            <w:pPr>
              <w:numPr>
                <w:ilvl w:val="0"/>
                <w:numId w:val="30"/>
              </w:numPr>
              <w:tabs>
                <w:tab w:val="clear" w:pos="360"/>
                <w:tab w:val="num" w:pos="179"/>
              </w:tabs>
              <w:snapToGrid w:val="0"/>
              <w:rPr>
                <w:rFonts w:eastAsia="標楷體"/>
                <w:sz w:val="16"/>
                <w:szCs w:val="16"/>
              </w:rPr>
            </w:pPr>
            <w:r w:rsidRPr="00647DA2">
              <w:rPr>
                <w:rFonts w:eastAsia="標楷體" w:hint="eastAsia"/>
                <w:sz w:val="16"/>
                <w:szCs w:val="16"/>
              </w:rPr>
              <w:t>成績</w:t>
            </w:r>
            <w:r w:rsidRPr="00647DA2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即</w:t>
            </w:r>
            <w:r w:rsidRPr="00647DA2">
              <w:rPr>
                <w:rFonts w:eastAsia="標楷體" w:hint="eastAsia"/>
                <w:sz w:val="16"/>
                <w:szCs w:val="16"/>
              </w:rPr>
              <w:t>權重得分加總分</w:t>
            </w:r>
            <w:r w:rsidRPr="00647DA2">
              <w:rPr>
                <w:rFonts w:eastAsia="標楷體" w:hint="eastAsia"/>
                <w:sz w:val="16"/>
                <w:szCs w:val="16"/>
              </w:rPr>
              <w:t>)</w:t>
            </w:r>
            <w:r w:rsidRPr="00647DA2">
              <w:rPr>
                <w:rFonts w:eastAsia="標楷體" w:hint="eastAsia"/>
                <w:sz w:val="16"/>
                <w:szCs w:val="16"/>
              </w:rPr>
              <w:t>請填入實務專題成果展</w:t>
            </w:r>
            <w:r w:rsidRPr="00647DA2">
              <w:rPr>
                <w:rFonts w:eastAsia="標楷體"/>
                <w:sz w:val="16"/>
                <w:szCs w:val="16"/>
              </w:rPr>
              <w:t>評分表</w:t>
            </w:r>
            <w:r w:rsidRPr="00647DA2">
              <w:rPr>
                <w:rFonts w:eastAsia="標楷體" w:hint="eastAsia"/>
                <w:sz w:val="16"/>
                <w:szCs w:val="16"/>
              </w:rPr>
              <w:t>-</w:t>
            </w:r>
            <w:r w:rsidRPr="00647DA2">
              <w:rPr>
                <w:rFonts w:eastAsia="標楷體" w:hint="eastAsia"/>
                <w:sz w:val="16"/>
                <w:szCs w:val="16"/>
              </w:rPr>
              <w:t>核心能力達成度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 w:rsidRPr="00647DA2">
              <w:rPr>
                <w:rFonts w:eastAsia="標楷體" w:hint="eastAsia"/>
                <w:sz w:val="16"/>
                <w:szCs w:val="16"/>
              </w:rPr>
              <w:t>分數欄位。</w:t>
            </w:r>
          </w:p>
          <w:p w:rsidR="007D4487" w:rsidRPr="00E1313F" w:rsidRDefault="007D4487" w:rsidP="007F1A39">
            <w:pPr>
              <w:numPr>
                <w:ilvl w:val="0"/>
                <w:numId w:val="30"/>
              </w:numPr>
              <w:tabs>
                <w:tab w:val="clear" w:pos="360"/>
                <w:tab w:val="num" w:pos="179"/>
              </w:tabs>
              <w:snapToGri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於本表</w:t>
            </w:r>
            <w:r w:rsidRPr="00E1313F">
              <w:rPr>
                <w:rFonts w:eastAsia="標楷體"/>
                <w:sz w:val="16"/>
                <w:szCs w:val="16"/>
              </w:rPr>
              <w:t>簽名後</w:t>
            </w:r>
            <w:r>
              <w:rPr>
                <w:rFonts w:eastAsia="標楷體" w:hint="eastAsia"/>
                <w:sz w:val="16"/>
                <w:szCs w:val="16"/>
              </w:rPr>
              <w:t>連同</w:t>
            </w:r>
            <w:r w:rsidRPr="00537779">
              <w:rPr>
                <w:rFonts w:eastAsia="標楷體" w:hint="eastAsia"/>
                <w:sz w:val="16"/>
                <w:szCs w:val="16"/>
              </w:rPr>
              <w:t>實務專題成果展</w:t>
            </w:r>
            <w:r w:rsidRPr="00537779">
              <w:rPr>
                <w:rFonts w:eastAsia="標楷體"/>
                <w:sz w:val="16"/>
                <w:szCs w:val="16"/>
              </w:rPr>
              <w:t>評分表</w:t>
            </w:r>
            <w:r>
              <w:rPr>
                <w:rFonts w:eastAsia="標楷體" w:hint="eastAsia"/>
                <w:sz w:val="16"/>
                <w:szCs w:val="16"/>
              </w:rPr>
              <w:t>一起</w:t>
            </w:r>
            <w:r w:rsidRPr="00E1313F">
              <w:rPr>
                <w:rFonts w:eastAsia="標楷體"/>
                <w:sz w:val="16"/>
                <w:szCs w:val="16"/>
              </w:rPr>
              <w:t>交回</w:t>
            </w:r>
            <w:r w:rsidRPr="00E1313F">
              <w:rPr>
                <w:rFonts w:eastAsia="標楷體" w:hint="eastAsia"/>
                <w:sz w:val="16"/>
                <w:szCs w:val="16"/>
              </w:rPr>
              <w:t>系</w:t>
            </w:r>
            <w:r w:rsidRPr="00E1313F">
              <w:rPr>
                <w:rFonts w:eastAsia="標楷體"/>
                <w:sz w:val="16"/>
                <w:szCs w:val="16"/>
              </w:rPr>
              <w:t>辦。</w:t>
            </w:r>
          </w:p>
        </w:tc>
      </w:tr>
    </w:tbl>
    <w:p w:rsidR="007D4487" w:rsidRPr="00DA58F0" w:rsidRDefault="007D4487" w:rsidP="007D4487">
      <w:pPr>
        <w:rPr>
          <w:rFonts w:hint="eastAsia"/>
        </w:rPr>
      </w:pPr>
    </w:p>
    <w:p w:rsidR="00A91AAF" w:rsidRPr="007D4487" w:rsidRDefault="00A91AAF" w:rsidP="005D796C">
      <w:pPr>
        <w:rPr>
          <w:rFonts w:hint="eastAsia"/>
        </w:rPr>
      </w:pPr>
    </w:p>
    <w:sectPr w:rsidR="00A91AAF" w:rsidRPr="007D4487" w:rsidSect="00633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DD" w:rsidRDefault="003662DD">
      <w:r>
        <w:separator/>
      </w:r>
    </w:p>
  </w:endnote>
  <w:endnote w:type="continuationSeparator" w:id="0">
    <w:p w:rsidR="003662DD" w:rsidRDefault="0036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DD" w:rsidRDefault="003662DD">
      <w:r>
        <w:separator/>
      </w:r>
    </w:p>
  </w:footnote>
  <w:footnote w:type="continuationSeparator" w:id="0">
    <w:p w:rsidR="003662DD" w:rsidRDefault="0036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CCF"/>
    <w:multiLevelType w:val="multilevel"/>
    <w:tmpl w:val="3B162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539FB"/>
    <w:multiLevelType w:val="hybridMultilevel"/>
    <w:tmpl w:val="3DCE5B04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4A00D0"/>
    <w:multiLevelType w:val="hybridMultilevel"/>
    <w:tmpl w:val="BAD65736"/>
    <w:lvl w:ilvl="0" w:tplc="4C42E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8832EF"/>
    <w:multiLevelType w:val="hybridMultilevel"/>
    <w:tmpl w:val="84E0E770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810923"/>
    <w:multiLevelType w:val="hybridMultilevel"/>
    <w:tmpl w:val="72CA1A7A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C36C1"/>
    <w:multiLevelType w:val="hybridMultilevel"/>
    <w:tmpl w:val="9BCC55CC"/>
    <w:lvl w:ilvl="0" w:tplc="0409000F">
      <w:start w:val="1"/>
      <w:numFmt w:val="decimal"/>
      <w:lvlText w:val="%1."/>
      <w:lvlJc w:val="left"/>
      <w:pPr>
        <w:tabs>
          <w:tab w:val="num" w:pos="871"/>
        </w:tabs>
        <w:ind w:left="87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1"/>
        </w:tabs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6" w15:restartNumberingAfterBreak="0">
    <w:nsid w:val="0FF7372B"/>
    <w:multiLevelType w:val="hybridMultilevel"/>
    <w:tmpl w:val="68AAC2D4"/>
    <w:lvl w:ilvl="0" w:tplc="94C861A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30C5"/>
    <w:multiLevelType w:val="hybridMultilevel"/>
    <w:tmpl w:val="EE525E74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5B2BE8"/>
    <w:multiLevelType w:val="hybridMultilevel"/>
    <w:tmpl w:val="828E03F0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797482"/>
    <w:multiLevelType w:val="hybridMultilevel"/>
    <w:tmpl w:val="6D0CC564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FD0AD9"/>
    <w:multiLevelType w:val="hybridMultilevel"/>
    <w:tmpl w:val="2C425CFA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E5284A"/>
    <w:multiLevelType w:val="hybridMultilevel"/>
    <w:tmpl w:val="00B6B118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C54101"/>
    <w:multiLevelType w:val="hybridMultilevel"/>
    <w:tmpl w:val="0082CE8E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7B5E77"/>
    <w:multiLevelType w:val="hybridMultilevel"/>
    <w:tmpl w:val="6A4C3BA2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984F55"/>
    <w:multiLevelType w:val="hybridMultilevel"/>
    <w:tmpl w:val="2C425CFA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A54E95"/>
    <w:multiLevelType w:val="hybridMultilevel"/>
    <w:tmpl w:val="BCA0F338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230C0D"/>
    <w:multiLevelType w:val="hybridMultilevel"/>
    <w:tmpl w:val="05F874E0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425B5F"/>
    <w:multiLevelType w:val="hybridMultilevel"/>
    <w:tmpl w:val="62AA9710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D20C50"/>
    <w:multiLevelType w:val="hybridMultilevel"/>
    <w:tmpl w:val="15B4F5F6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93D5432"/>
    <w:multiLevelType w:val="hybridMultilevel"/>
    <w:tmpl w:val="D390B916"/>
    <w:lvl w:ilvl="0" w:tplc="36B65C8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5B064636"/>
    <w:multiLevelType w:val="multilevel"/>
    <w:tmpl w:val="819818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65C61E7C"/>
    <w:multiLevelType w:val="hybridMultilevel"/>
    <w:tmpl w:val="81981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68030C99"/>
    <w:multiLevelType w:val="hybridMultilevel"/>
    <w:tmpl w:val="0A4C6E06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80C6374"/>
    <w:multiLevelType w:val="hybridMultilevel"/>
    <w:tmpl w:val="6A34D9D0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B6559E"/>
    <w:multiLevelType w:val="hybridMultilevel"/>
    <w:tmpl w:val="92D4504C"/>
    <w:lvl w:ilvl="0" w:tplc="3B64BD4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eastAsia="標楷體" w:hint="eastAsia"/>
        <w:sz w:val="28"/>
        <w:u w:color="9999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EAC6D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  <w:b w:val="0"/>
        <w:bCs w:val="0"/>
        <w:sz w:val="24"/>
        <w:szCs w:val="24"/>
        <w:u w:color="9999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5232FE"/>
    <w:multiLevelType w:val="hybridMultilevel"/>
    <w:tmpl w:val="1174E6F4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3008BB"/>
    <w:multiLevelType w:val="hybridMultilevel"/>
    <w:tmpl w:val="0F548972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6C5226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69F1501"/>
    <w:multiLevelType w:val="hybridMultilevel"/>
    <w:tmpl w:val="ED0EBBB4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E90746"/>
    <w:multiLevelType w:val="hybridMultilevel"/>
    <w:tmpl w:val="62C4655C"/>
    <w:lvl w:ilvl="0" w:tplc="4C42E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F417CE"/>
    <w:multiLevelType w:val="hybridMultilevel"/>
    <w:tmpl w:val="01A0C22A"/>
    <w:lvl w:ilvl="0" w:tplc="CE54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26"/>
  </w:num>
  <w:num w:numId="5">
    <w:abstractNumId w:val="0"/>
  </w:num>
  <w:num w:numId="6">
    <w:abstractNumId w:val="5"/>
  </w:num>
  <w:num w:numId="7">
    <w:abstractNumId w:val="25"/>
  </w:num>
  <w:num w:numId="8">
    <w:abstractNumId w:val="22"/>
  </w:num>
  <w:num w:numId="9">
    <w:abstractNumId w:val="18"/>
  </w:num>
  <w:num w:numId="10">
    <w:abstractNumId w:val="13"/>
  </w:num>
  <w:num w:numId="11">
    <w:abstractNumId w:val="7"/>
  </w:num>
  <w:num w:numId="12">
    <w:abstractNumId w:val="23"/>
  </w:num>
  <w:num w:numId="13">
    <w:abstractNumId w:val="1"/>
  </w:num>
  <w:num w:numId="14">
    <w:abstractNumId w:val="9"/>
  </w:num>
  <w:num w:numId="15">
    <w:abstractNumId w:val="27"/>
  </w:num>
  <w:num w:numId="16">
    <w:abstractNumId w:val="4"/>
  </w:num>
  <w:num w:numId="17">
    <w:abstractNumId w:val="11"/>
  </w:num>
  <w:num w:numId="18">
    <w:abstractNumId w:val="29"/>
  </w:num>
  <w:num w:numId="19">
    <w:abstractNumId w:val="15"/>
  </w:num>
  <w:num w:numId="20">
    <w:abstractNumId w:val="8"/>
  </w:num>
  <w:num w:numId="21">
    <w:abstractNumId w:val="3"/>
  </w:num>
  <w:num w:numId="22">
    <w:abstractNumId w:val="12"/>
  </w:num>
  <w:num w:numId="23">
    <w:abstractNumId w:val="17"/>
  </w:num>
  <w:num w:numId="24">
    <w:abstractNumId w:val="16"/>
  </w:num>
  <w:num w:numId="25">
    <w:abstractNumId w:val="21"/>
  </w:num>
  <w:num w:numId="26">
    <w:abstractNumId w:val="19"/>
  </w:num>
  <w:num w:numId="27">
    <w:abstractNumId w:val="20"/>
  </w:num>
  <w:num w:numId="28">
    <w:abstractNumId w:val="24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B3"/>
    <w:rsid w:val="00005C90"/>
    <w:rsid w:val="00005E9A"/>
    <w:rsid w:val="00035E20"/>
    <w:rsid w:val="00045CFD"/>
    <w:rsid w:val="000522B2"/>
    <w:rsid w:val="00064B53"/>
    <w:rsid w:val="000763CD"/>
    <w:rsid w:val="000B37EB"/>
    <w:rsid w:val="000C5103"/>
    <w:rsid w:val="000D5A54"/>
    <w:rsid w:val="000E724E"/>
    <w:rsid w:val="00113CEB"/>
    <w:rsid w:val="001168EB"/>
    <w:rsid w:val="001201DC"/>
    <w:rsid w:val="00147954"/>
    <w:rsid w:val="00177790"/>
    <w:rsid w:val="001968A9"/>
    <w:rsid w:val="00196943"/>
    <w:rsid w:val="001A312E"/>
    <w:rsid w:val="001B30B6"/>
    <w:rsid w:val="001C4D3E"/>
    <w:rsid w:val="001C66D0"/>
    <w:rsid w:val="001C70C5"/>
    <w:rsid w:val="001D3D2E"/>
    <w:rsid w:val="001F1AB1"/>
    <w:rsid w:val="001F5C8E"/>
    <w:rsid w:val="001F74F6"/>
    <w:rsid w:val="00213D89"/>
    <w:rsid w:val="002211BD"/>
    <w:rsid w:val="00230DF8"/>
    <w:rsid w:val="00236708"/>
    <w:rsid w:val="00257A4D"/>
    <w:rsid w:val="00287688"/>
    <w:rsid w:val="0029160C"/>
    <w:rsid w:val="002B48B9"/>
    <w:rsid w:val="002B4CBD"/>
    <w:rsid w:val="003100E9"/>
    <w:rsid w:val="00341A32"/>
    <w:rsid w:val="003662DD"/>
    <w:rsid w:val="00381920"/>
    <w:rsid w:val="00395C54"/>
    <w:rsid w:val="003A697E"/>
    <w:rsid w:val="003B2752"/>
    <w:rsid w:val="003B4AAC"/>
    <w:rsid w:val="003C2E76"/>
    <w:rsid w:val="003C6C0D"/>
    <w:rsid w:val="003E4C5A"/>
    <w:rsid w:val="003F6D25"/>
    <w:rsid w:val="004351DE"/>
    <w:rsid w:val="00445C64"/>
    <w:rsid w:val="00456090"/>
    <w:rsid w:val="0046173E"/>
    <w:rsid w:val="0047086F"/>
    <w:rsid w:val="00470ED8"/>
    <w:rsid w:val="0048022F"/>
    <w:rsid w:val="004A625A"/>
    <w:rsid w:val="004D6773"/>
    <w:rsid w:val="00506DE4"/>
    <w:rsid w:val="00510A0B"/>
    <w:rsid w:val="00525937"/>
    <w:rsid w:val="00547AAD"/>
    <w:rsid w:val="00565B49"/>
    <w:rsid w:val="005A1AD9"/>
    <w:rsid w:val="005B251F"/>
    <w:rsid w:val="005C1DA7"/>
    <w:rsid w:val="005D796C"/>
    <w:rsid w:val="005E6357"/>
    <w:rsid w:val="005F2E3E"/>
    <w:rsid w:val="006062E9"/>
    <w:rsid w:val="006333C0"/>
    <w:rsid w:val="006470AC"/>
    <w:rsid w:val="00653A80"/>
    <w:rsid w:val="006904E5"/>
    <w:rsid w:val="006E3540"/>
    <w:rsid w:val="006E3F14"/>
    <w:rsid w:val="006F117E"/>
    <w:rsid w:val="00724597"/>
    <w:rsid w:val="0072621F"/>
    <w:rsid w:val="0078070E"/>
    <w:rsid w:val="007820AA"/>
    <w:rsid w:val="00787D0B"/>
    <w:rsid w:val="007A28BD"/>
    <w:rsid w:val="007D4487"/>
    <w:rsid w:val="007F1A39"/>
    <w:rsid w:val="0080784B"/>
    <w:rsid w:val="0081542B"/>
    <w:rsid w:val="0082286F"/>
    <w:rsid w:val="0083061A"/>
    <w:rsid w:val="008650EA"/>
    <w:rsid w:val="00871C8E"/>
    <w:rsid w:val="0088082D"/>
    <w:rsid w:val="008A63A2"/>
    <w:rsid w:val="008C6F90"/>
    <w:rsid w:val="00930D7C"/>
    <w:rsid w:val="00936968"/>
    <w:rsid w:val="0098636A"/>
    <w:rsid w:val="009E059D"/>
    <w:rsid w:val="009F0CDF"/>
    <w:rsid w:val="009F4A0C"/>
    <w:rsid w:val="009F67F8"/>
    <w:rsid w:val="00A20F9E"/>
    <w:rsid w:val="00A2298D"/>
    <w:rsid w:val="00A2656F"/>
    <w:rsid w:val="00A34B28"/>
    <w:rsid w:val="00A360B7"/>
    <w:rsid w:val="00A534A4"/>
    <w:rsid w:val="00A91AAF"/>
    <w:rsid w:val="00AE7F53"/>
    <w:rsid w:val="00AF1E5F"/>
    <w:rsid w:val="00AF6933"/>
    <w:rsid w:val="00B065AB"/>
    <w:rsid w:val="00B17444"/>
    <w:rsid w:val="00B34454"/>
    <w:rsid w:val="00B77B95"/>
    <w:rsid w:val="00B80DAC"/>
    <w:rsid w:val="00BC0920"/>
    <w:rsid w:val="00C03D9A"/>
    <w:rsid w:val="00C064DB"/>
    <w:rsid w:val="00C2098A"/>
    <w:rsid w:val="00C4107F"/>
    <w:rsid w:val="00C61166"/>
    <w:rsid w:val="00C949C3"/>
    <w:rsid w:val="00C95696"/>
    <w:rsid w:val="00CF576F"/>
    <w:rsid w:val="00CF6A0F"/>
    <w:rsid w:val="00D0213D"/>
    <w:rsid w:val="00D17F3A"/>
    <w:rsid w:val="00D20608"/>
    <w:rsid w:val="00D24AD5"/>
    <w:rsid w:val="00D2582A"/>
    <w:rsid w:val="00D318E6"/>
    <w:rsid w:val="00D3591C"/>
    <w:rsid w:val="00D40DAC"/>
    <w:rsid w:val="00D44B9F"/>
    <w:rsid w:val="00D478F8"/>
    <w:rsid w:val="00D47F93"/>
    <w:rsid w:val="00D6104C"/>
    <w:rsid w:val="00D979B0"/>
    <w:rsid w:val="00DA58F0"/>
    <w:rsid w:val="00DB0779"/>
    <w:rsid w:val="00DB151C"/>
    <w:rsid w:val="00DC1936"/>
    <w:rsid w:val="00DE1349"/>
    <w:rsid w:val="00E01CA9"/>
    <w:rsid w:val="00E05856"/>
    <w:rsid w:val="00E1313F"/>
    <w:rsid w:val="00E16A91"/>
    <w:rsid w:val="00E176EF"/>
    <w:rsid w:val="00ED01D0"/>
    <w:rsid w:val="00ED6494"/>
    <w:rsid w:val="00EE135A"/>
    <w:rsid w:val="00F3225F"/>
    <w:rsid w:val="00F34596"/>
    <w:rsid w:val="00F40DB3"/>
    <w:rsid w:val="00F84F3C"/>
    <w:rsid w:val="00F96689"/>
    <w:rsid w:val="00F977A4"/>
    <w:rsid w:val="00FE53D8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065DEC3"/>
  <w15:chartTrackingRefBased/>
  <w15:docId w15:val="{1375045A-0601-414B-9F30-BA6C338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D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DA7"/>
    <w:rPr>
      <w:rFonts w:ascii="Arial" w:hAnsi="Arial"/>
      <w:sz w:val="18"/>
      <w:szCs w:val="18"/>
    </w:rPr>
  </w:style>
  <w:style w:type="paragraph" w:styleId="a5">
    <w:name w:val="header"/>
    <w:basedOn w:val="a"/>
    <w:rsid w:val="004A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A625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281</Words>
  <Characters>1607</Characters>
  <Application>Microsoft Office Word</Application>
  <DocSecurity>0</DocSecurity>
  <Lines>13</Lines>
  <Paragraphs>3</Paragraphs>
  <ScaleCrop>false</ScaleCrop>
  <Company>CYUT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網路與通訊研究所</dc:title>
  <dc:subject/>
  <dc:creator>Gan</dc:creator>
  <cp:keywords/>
  <dc:description/>
  <cp:lastModifiedBy>cyut</cp:lastModifiedBy>
  <cp:revision>4</cp:revision>
  <cp:lastPrinted>2018-11-07T09:44:00Z</cp:lastPrinted>
  <dcterms:created xsi:type="dcterms:W3CDTF">2020-01-15T09:22:00Z</dcterms:created>
  <dcterms:modified xsi:type="dcterms:W3CDTF">2020-01-15T10:31:00Z</dcterms:modified>
</cp:coreProperties>
</file>